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C" w:rsidRPr="007D6FDD" w:rsidRDefault="0025514C" w:rsidP="002551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Определение термина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информационная безопасность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содержится в Федеральном </w:t>
      </w:r>
      <w:hyperlink r:id="rId5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 w:rsidRPr="00DE5CA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D6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FDD">
        <w:rPr>
          <w:rFonts w:ascii="Times New Roman" w:hAnsi="Times New Roman" w:cs="Times New Roman"/>
          <w:sz w:val="28"/>
          <w:szCs w:val="28"/>
        </w:rPr>
        <w:t xml:space="preserve"> 436-ФЗ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информационная безопасность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силу Федерального </w:t>
      </w:r>
      <w:hyperlink r:id="rId6" w:tooltip="Федеральный закон от 29.12.2010 N 436-ФЗ (ред. от 01.05.2017) &quot;О защите детей от информации, причиняющей вред их здоровью и развитию&quot;{КонсультантПлюс}" w:history="1">
        <w:r w:rsidRPr="00DE5C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E5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FDD">
        <w:rPr>
          <w:rFonts w:ascii="Times New Roman" w:hAnsi="Times New Roman" w:cs="Times New Roman"/>
          <w:sz w:val="28"/>
          <w:szCs w:val="28"/>
        </w:rPr>
        <w:t xml:space="preserve"> 436-ФЗ информацией, причиняющей вред здоровью и (или) развитию детей, является: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FDD">
        <w:rPr>
          <w:rFonts w:ascii="Times New Roman" w:hAnsi="Times New Roman" w:cs="Times New Roman"/>
          <w:sz w:val="28"/>
          <w:szCs w:val="28"/>
        </w:rPr>
        <w:t xml:space="preserve">4. информация, побуждающая детей к совершению действий, представляющих угрозу их жизни и (или) здоровью,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. причинению вреда своему здоровью, самоубийству;</w:t>
      </w:r>
      <w:proofErr w:type="gramEnd"/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>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FDD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  <w:proofErr w:type="gramEnd"/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жестокости, физического и (или) психического насилия, преступления или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иного антиобщественного действия;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вызывающая у детей страх, ужас или панику, в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1. Независимо от возраста ребенка используйте программное обеспечение, помогающее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фильтровать и контролировать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информацию, но не полагайтесь полностью на него. Ваше внимание к ребенку - главный метод защиты.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Default="0025514C" w:rsidP="0025514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25514C" w:rsidRPr="007D6FDD" w:rsidRDefault="0025514C" w:rsidP="0025514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 xml:space="preserve">т.е. Родительский контроль или то, что вы сможете увидеть во временных файлах. 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доверчивы и не сомневаются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7 - 8 лет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11. В </w:t>
      </w:r>
      <w:r>
        <w:rPr>
          <w:rFonts w:ascii="Times New Roman" w:hAnsi="Times New Roman" w:cs="Times New Roman"/>
          <w:sz w:val="28"/>
          <w:szCs w:val="28"/>
        </w:rPr>
        <w:t>«белый»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список сайтов, разрешенных для посещения, вносите только сайты с хорошей репутацией.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13. Не делайте </w:t>
      </w:r>
      <w:r>
        <w:rPr>
          <w:rFonts w:ascii="Times New Roman" w:hAnsi="Times New Roman" w:cs="Times New Roman"/>
          <w:sz w:val="28"/>
          <w:szCs w:val="28"/>
        </w:rPr>
        <w:t>«табу»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из вопросов половой жизни, так как в Интернете дети могут легко наткнуться на порнографию или сайты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для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lastRenderedPageBreak/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Наблюдайте за ребенком при работе за компьютером, покажите ему, что Вы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беспокоитесь о его безопасности и всегда готовы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оказать ему помощь.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8. Позволяйте дет</w:t>
      </w:r>
      <w:r>
        <w:rPr>
          <w:rFonts w:ascii="Times New Roman" w:hAnsi="Times New Roman" w:cs="Times New Roman"/>
          <w:sz w:val="28"/>
          <w:szCs w:val="28"/>
        </w:rPr>
        <w:t>ям заходить только на сайты из «</w:t>
      </w:r>
      <w:r w:rsidRPr="007D6FDD">
        <w:rPr>
          <w:rFonts w:ascii="Times New Roman" w:hAnsi="Times New Roman" w:cs="Times New Roman"/>
          <w:sz w:val="28"/>
          <w:szCs w:val="28"/>
        </w:rPr>
        <w:t>белого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списка, который создайте вместе с ними.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11. Создайте Вашему ребенку ограниченную учетную запись для работы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на компьютере.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Возраст детей от 13 до 17 лет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</w:t>
      </w:r>
      <w:r>
        <w:rPr>
          <w:rFonts w:ascii="Times New Roman" w:hAnsi="Times New Roman" w:cs="Times New Roman"/>
          <w:sz w:val="28"/>
          <w:szCs w:val="28"/>
        </w:rPr>
        <w:t xml:space="preserve"> юмора, азартных игр, картинок «для взрослых»</w:t>
      </w:r>
      <w:r w:rsidRPr="007D6FDD">
        <w:rPr>
          <w:rFonts w:ascii="Times New Roman" w:hAnsi="Times New Roman" w:cs="Times New Roman"/>
          <w:sz w:val="28"/>
          <w:szCs w:val="28"/>
        </w:rPr>
        <w:t>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FDD">
        <w:rPr>
          <w:rFonts w:ascii="Times New Roman" w:hAnsi="Times New Roman" w:cs="Times New Roman"/>
          <w:sz w:val="28"/>
          <w:szCs w:val="28"/>
        </w:rPr>
        <w:t>свободное плавание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 xml:space="preserve"> по Интернету. Старайтесь активно участвовать в общении ребенка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gramStart"/>
      <w:r w:rsidRPr="007D6FDD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7D6FDD">
        <w:rPr>
          <w:rFonts w:ascii="Times New Roman" w:hAnsi="Times New Roman" w:cs="Times New Roman"/>
          <w:sz w:val="28"/>
          <w:szCs w:val="28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5514C" w:rsidRPr="007D6FDD" w:rsidRDefault="0025514C" w:rsidP="00255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14C" w:rsidRPr="007D6FDD" w:rsidRDefault="0025514C" w:rsidP="00255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</w:t>
      </w:r>
      <w:r>
        <w:rPr>
          <w:rFonts w:ascii="Times New Roman" w:hAnsi="Times New Roman" w:cs="Times New Roman"/>
          <w:sz w:val="28"/>
          <w:szCs w:val="28"/>
        </w:rPr>
        <w:t>ком список запрещенных сайтов («</w:t>
      </w:r>
      <w:r w:rsidRPr="007D6FDD">
        <w:rPr>
          <w:rFonts w:ascii="Times New Roman" w:hAnsi="Times New Roman" w:cs="Times New Roman"/>
          <w:sz w:val="28"/>
          <w:szCs w:val="28"/>
        </w:rPr>
        <w:t>черный список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FDD">
        <w:rPr>
          <w:rFonts w:ascii="Times New Roman" w:hAnsi="Times New Roman" w:cs="Times New Roman"/>
          <w:sz w:val="28"/>
          <w:szCs w:val="28"/>
        </w:rPr>
        <w:t>), часы работы в Интернете, руководство по общению в Интернете (в том числе в чатах).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3. Не забывайте беседовать с детьми об их друзьях в Интернете, о том, </w:t>
      </w:r>
      <w:r w:rsidRPr="007D6FDD">
        <w:rPr>
          <w:rFonts w:ascii="Times New Roman" w:hAnsi="Times New Roman" w:cs="Times New Roman"/>
          <w:sz w:val="28"/>
          <w:szCs w:val="28"/>
        </w:rPr>
        <w:lastRenderedPageBreak/>
        <w:t>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7D6FDD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7D6FDD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в приватном режиме.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5514C" w:rsidRPr="007D6FDD" w:rsidRDefault="0025514C" w:rsidP="0025514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DD">
        <w:rPr>
          <w:rFonts w:ascii="Times New Roman" w:hAnsi="Times New Roman" w:cs="Times New Roman"/>
          <w:sz w:val="28"/>
          <w:szCs w:val="28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E3B5E" w:rsidRDefault="0025514C" w:rsidP="0025514C">
      <w:pPr>
        <w:pStyle w:val="ConsPlusNormal"/>
        <w:spacing w:before="200"/>
        <w:ind w:firstLine="540"/>
        <w:jc w:val="both"/>
      </w:pPr>
      <w:r w:rsidRPr="007D6FDD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  <w:bookmarkStart w:id="0" w:name="_GoBack"/>
      <w:bookmarkEnd w:id="0"/>
    </w:p>
    <w:sectPr w:rsidR="00DE3B5E" w:rsidSect="007D6F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10"/>
    <w:rsid w:val="0025514C"/>
    <w:rsid w:val="00334810"/>
    <w:rsid w:val="00D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347403E89CD978355FB8B7009B2E20326327BE95AE42ED437E119F73777B141B40338F686FD50U70AK" TargetMode="External"/><Relationship Id="rId5" Type="http://schemas.openxmlformats.org/officeDocument/2006/relationships/hyperlink" Target="consultantplus://offline/ref=C83347403E89CD978355FB8B7009B2E20326327BE95AE42ED437E119F73777B141B40338F686FD56U70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Ирина Романовна</dc:creator>
  <cp:keywords/>
  <dc:description/>
  <cp:lastModifiedBy>Романова Ирина Романовна</cp:lastModifiedBy>
  <cp:revision>2</cp:revision>
  <dcterms:created xsi:type="dcterms:W3CDTF">2018-05-30T04:42:00Z</dcterms:created>
  <dcterms:modified xsi:type="dcterms:W3CDTF">2018-05-30T04:42:00Z</dcterms:modified>
</cp:coreProperties>
</file>