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Постановление администрации г. Красноярска от 16.01.2024 N 17</w:t>
              <w:br/>
              <w:t xml:space="preserve">"Об утверждении Порядка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 реорганизации или ликвидации муниципальной организации, образующей социальную инфраструктуру для детей, включая значения критериев этой оценки, а также порядка формирования и деятельности комиссии по оценке последствий принятия таких решений"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ГОРОДА КРАСНОЯРСКА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16 января 2024 г. N 17</w:t>
      </w:r>
    </w:p>
    <w:p>
      <w:pPr>
        <w:pStyle w:val="2"/>
      </w:pPr>
      <w:r>
        <w:rPr>
          <w:sz w:val="20"/>
        </w:rPr>
      </w:r>
    </w:p>
    <w:p>
      <w:pPr>
        <w:pStyle w:val="2"/>
        <w:jc w:val="center"/>
      </w:pPr>
      <w:r>
        <w:rPr>
          <w:sz w:val="20"/>
        </w:rPr>
        <w:t xml:space="preserve">ОБ УТВЕРЖДЕНИИ ПОРЯДКА ПРОВЕДЕНИЯ ОЦЕНКИ ПОСЛЕДСТВИЙ</w:t>
      </w:r>
    </w:p>
    <w:p>
      <w:pPr>
        <w:pStyle w:val="2"/>
        <w:jc w:val="center"/>
      </w:pPr>
      <w:r>
        <w:rPr>
          <w:sz w:val="20"/>
        </w:rPr>
        <w:t xml:space="preserve">ПРИНЯТИЯ РЕШЕНИЯ О РЕКОНСТРУКЦИИ, МОДЕРНИЗАЦИИ,</w:t>
      </w:r>
    </w:p>
    <w:p>
      <w:pPr>
        <w:pStyle w:val="2"/>
        <w:jc w:val="center"/>
      </w:pPr>
      <w:r>
        <w:rPr>
          <w:sz w:val="20"/>
        </w:rPr>
        <w:t xml:space="preserve">ОБ ИЗМЕНЕНИИ НАЗНАЧЕНИЯ ИЛИ О ЛИКВИДАЦИИ ОБЪЕКТА СОЦИАЛЬНОЙ</w:t>
      </w:r>
    </w:p>
    <w:p>
      <w:pPr>
        <w:pStyle w:val="2"/>
        <w:jc w:val="center"/>
      </w:pPr>
      <w:r>
        <w:rPr>
          <w:sz w:val="20"/>
        </w:rPr>
        <w:t xml:space="preserve">ИНФРАСТРУКТУРЫ ДЛЯ ДЕТЕЙ, ЯВЛЯЮЩЕГОСЯ МУНИЦИПАЛЬНОЙ</w:t>
      </w:r>
    </w:p>
    <w:p>
      <w:pPr>
        <w:pStyle w:val="2"/>
        <w:jc w:val="center"/>
      </w:pPr>
      <w:r>
        <w:rPr>
          <w:sz w:val="20"/>
        </w:rPr>
        <w:t xml:space="preserve">СОБСТВЕННОСТЬЮ, ЗАКЛЮЧЕНИИ МУНИЦИПАЛЬНОЙ ОРГАНИЗАЦИЕЙ,</w:t>
      </w:r>
    </w:p>
    <w:p>
      <w:pPr>
        <w:pStyle w:val="2"/>
        <w:jc w:val="center"/>
      </w:pPr>
      <w:r>
        <w:rPr>
          <w:sz w:val="20"/>
        </w:rPr>
        <w:t xml:space="preserve">ОБРАЗУЮЩЕЙ СОЦИАЛЬНУЮ ИНФРАСТРУКТУРУ ДЛЯ ДЕТЕЙ, ДОГОВОРА</w:t>
      </w:r>
    </w:p>
    <w:p>
      <w:pPr>
        <w:pStyle w:val="2"/>
        <w:jc w:val="center"/>
      </w:pPr>
      <w:r>
        <w:rPr>
          <w:sz w:val="20"/>
        </w:rPr>
        <w:t xml:space="preserve">АРЕНДЫ, ДОГОВОРА БЕЗВОЗМЕЗДНОГО ПОЛЬЗОВАНИЯ ЗАКРЕПЛЕННЫХ</w:t>
      </w:r>
    </w:p>
    <w:p>
      <w:pPr>
        <w:pStyle w:val="2"/>
        <w:jc w:val="center"/>
      </w:pPr>
      <w:r>
        <w:rPr>
          <w:sz w:val="20"/>
        </w:rPr>
        <w:t xml:space="preserve">ЗА НЕЙ ОБЪЕКТОВ СОБСТВЕННОСТИ, О РЕОРГАНИЗАЦИИ ИЛИ</w:t>
      </w:r>
    </w:p>
    <w:p>
      <w:pPr>
        <w:pStyle w:val="2"/>
        <w:jc w:val="center"/>
      </w:pPr>
      <w:r>
        <w:rPr>
          <w:sz w:val="20"/>
        </w:rPr>
        <w:t xml:space="preserve">ЛИКВИДАЦИИ МУНИЦИПАЛЬНОЙ ОРГАНИЗАЦИИ, ОБРАЗУЮЩЕЙ СОЦИАЛЬНУЮ</w:t>
      </w:r>
    </w:p>
    <w:p>
      <w:pPr>
        <w:pStyle w:val="2"/>
        <w:jc w:val="center"/>
      </w:pPr>
      <w:r>
        <w:rPr>
          <w:sz w:val="20"/>
        </w:rPr>
        <w:t xml:space="preserve">ИНФРАСТРУКТУРУ ДЛЯ ДЕТЕЙ, ВКЛЮЧАЯ ЗНАЧЕНИЯ КРИТЕРИЕВ ЭТОЙ</w:t>
      </w:r>
    </w:p>
    <w:p>
      <w:pPr>
        <w:pStyle w:val="2"/>
        <w:jc w:val="center"/>
      </w:pPr>
      <w:r>
        <w:rPr>
          <w:sz w:val="20"/>
        </w:rPr>
        <w:t xml:space="preserve">ОЦЕНКИ, А ТАКЖЕ ПОРЯДКА ФОРМИРОВАНИЯ И ДЕЯТЕЛЬНОСТИ КОМИССИИ</w:t>
      </w:r>
    </w:p>
    <w:p>
      <w:pPr>
        <w:pStyle w:val="2"/>
        <w:jc w:val="center"/>
      </w:pPr>
      <w:r>
        <w:rPr>
          <w:sz w:val="20"/>
        </w:rPr>
        <w:t xml:space="preserve">ПО ОЦЕНКЕ ПОСЛЕДСТВИЙ ПРИНЯТИЯ ТАКИХ РЕШЕНИЙ</w:t>
      </w:r>
    </w:p>
    <w:p>
      <w:pPr>
        <w:pStyle w:val="0"/>
        <w:jc w:val="both"/>
      </w:pPr>
      <w:r>
        <w:rPr>
          <w:sz w:val="20"/>
        </w:rPr>
      </w:r>
    </w:p>
    <w:p>
      <w:pPr>
        <w:pStyle w:val="0"/>
        <w:ind w:firstLine="540"/>
        <w:jc w:val="both"/>
      </w:pPr>
      <w:r>
        <w:rPr>
          <w:sz w:val="20"/>
        </w:rPr>
        <w:t xml:space="preserve">В целях обеспечения соблюдения требований законодательства при принятии решений в отношении являющихся муниципальной собственностью города Красноярска объектов социальной инфраструктуры для детей и муниципальных организаций, образующих социальную инфраструктуру для детей, в соответствии со </w:t>
      </w:r>
      <w:hyperlink w:history="0" r:id="rId7"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статьей 13</w:t>
        </w:r>
      </w:hyperlink>
      <w:r>
        <w:rPr>
          <w:sz w:val="20"/>
        </w:rPr>
        <w:t xml:space="preserve"> Федерального закона от 24.07.1998 N 124-ФЗ "Об основных гарантиях прав ребенка в Российской Федерации", </w:t>
      </w:r>
      <w:hyperlink w:history="0" r:id="rId8" w:tooltip="Постановление Правительства РФ от 24.07.2023 N 1194 &quot;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 {КонсультантПлюс}">
        <w:r>
          <w:rPr>
            <w:sz w:val="20"/>
            <w:color w:val="0000ff"/>
          </w:rPr>
          <w:t xml:space="preserve">Постановлением</w:t>
        </w:r>
      </w:hyperlink>
      <w:r>
        <w:rPr>
          <w:sz w:val="20"/>
        </w:rPr>
        <w:t xml:space="preserve"> Правительства Российской Федерации от 24.07.2023 N 1194 "Об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о реорганизации или ликвидации государственной или муниципальной организации, образующей социальную инфраструктуру для детей, включая критерии этих оценок, а также об общих принципах формирования и деятельности комиссии по оценке последствий принятия таких решений", </w:t>
      </w:r>
      <w:hyperlink w:history="0" r:id="rId9" w:tooltip="Закон Красноярского края от 02.11.2000 N 12-961 (ред. от 22.12.2023) &quot;О защите прав ребенка&quot; {КонсультантПлюс}">
        <w:r>
          <w:rPr>
            <w:sz w:val="20"/>
            <w:color w:val="0000ff"/>
          </w:rPr>
          <w:t xml:space="preserve">статьей 16</w:t>
        </w:r>
      </w:hyperlink>
      <w:r>
        <w:rPr>
          <w:sz w:val="20"/>
        </w:rPr>
        <w:t xml:space="preserve"> Закона Красноярского края от 02.11.2000 N 12-961 "О защите прав ребенка", руководствуясь </w:t>
      </w:r>
      <w:hyperlink w:history="0" r:id="rId10" w:tooltip="&quot;Устав города Красноярска&quot; (принят Решением Красноярского городского Совета от 24.12.1997 N В-62) (ред. от 19.12.2023) (Зарегистрировано в ГУ Минюста России по Сибирскому федеральному округу 25.11.2005 N RU243080002005001) {КонсультантПлюс}">
        <w:r>
          <w:rPr>
            <w:sz w:val="20"/>
            <w:color w:val="0000ff"/>
          </w:rPr>
          <w:t xml:space="preserve">статьями 41</w:t>
        </w:r>
      </w:hyperlink>
      <w:r>
        <w:rPr>
          <w:sz w:val="20"/>
        </w:rPr>
        <w:t xml:space="preserve">, </w:t>
      </w:r>
      <w:hyperlink w:history="0" r:id="rId11" w:tooltip="&quot;Устав города Красноярска&quot; (принят Решением Красноярского городского Совета от 24.12.1997 N В-62) (ред. от 19.12.2023) (Зарегистрировано в ГУ Минюста России по Сибирскому федеральному округу 25.11.2005 N RU243080002005001) {КонсультантПлюс}">
        <w:r>
          <w:rPr>
            <w:sz w:val="20"/>
            <w:color w:val="0000ff"/>
          </w:rPr>
          <w:t xml:space="preserve">58</w:t>
        </w:r>
      </w:hyperlink>
      <w:r>
        <w:rPr>
          <w:sz w:val="20"/>
        </w:rPr>
        <w:t xml:space="preserve">, </w:t>
      </w:r>
      <w:hyperlink w:history="0" r:id="rId12" w:tooltip="&quot;Устав города Красноярска&quot; (принят Решением Красноярского городского Совета от 24.12.1997 N В-62) (ред. от 19.12.2023) (Зарегистрировано в ГУ Минюста России по Сибирскому федеральному округу 25.11.2005 N RU243080002005001) {КонсультантПлюс}">
        <w:r>
          <w:rPr>
            <w:sz w:val="20"/>
            <w:color w:val="0000ff"/>
          </w:rPr>
          <w:t xml:space="preserve">59</w:t>
        </w:r>
      </w:hyperlink>
      <w:r>
        <w:rPr>
          <w:sz w:val="20"/>
        </w:rPr>
        <w:t xml:space="preserve"> Устава города Красноярска, постановляю:</w:t>
      </w:r>
    </w:p>
    <w:p>
      <w:pPr>
        <w:pStyle w:val="0"/>
        <w:spacing w:before="200" w:line-rule="auto"/>
        <w:ind w:firstLine="540"/>
        <w:jc w:val="both"/>
      </w:pPr>
      <w:r>
        <w:rPr>
          <w:sz w:val="20"/>
        </w:rPr>
        <w:t xml:space="preserve">1. Утвердить </w:t>
      </w:r>
      <w:hyperlink w:history="0" w:anchor="P36" w:tooltip="ПОРЯДОК">
        <w:r>
          <w:rPr>
            <w:sz w:val="20"/>
            <w:color w:val="0000ff"/>
          </w:rPr>
          <w:t xml:space="preserve">Порядок</w:t>
        </w:r>
      </w:hyperlink>
      <w:r>
        <w:rPr>
          <w:sz w:val="20"/>
        </w:rPr>
        <w:t xml:space="preserve">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 реорганизации или ликвидации муниципальной организации, образующей социальную инфраструктуру для детей, включая значения критериев этой оценки, а также порядок формирования и деятельности комиссии по оценке последствий принятия таких решений согласно приложению.</w:t>
      </w:r>
    </w:p>
    <w:p>
      <w:pPr>
        <w:pStyle w:val="0"/>
        <w:spacing w:before="200" w:line-rule="auto"/>
        <w:ind w:firstLine="540"/>
        <w:jc w:val="both"/>
      </w:pPr>
      <w:r>
        <w:rPr>
          <w:sz w:val="20"/>
        </w:rPr>
        <w:t xml:space="preserve">2. Настоящее Постановление опубликовать в газете "Городские новости" и разместить на официальном сайте администрации города.</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Главы города</w:t>
      </w:r>
    </w:p>
    <w:p>
      <w:pPr>
        <w:pStyle w:val="0"/>
        <w:jc w:val="right"/>
      </w:pPr>
      <w:r>
        <w:rPr>
          <w:sz w:val="20"/>
        </w:rPr>
        <w:t xml:space="preserve">В.Н.ВОЙЦЕХОВСКИЙ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администрации города</w:t>
      </w:r>
    </w:p>
    <w:p>
      <w:pPr>
        <w:pStyle w:val="0"/>
        <w:jc w:val="right"/>
      </w:pPr>
      <w:r>
        <w:rPr>
          <w:sz w:val="20"/>
        </w:rPr>
        <w:t xml:space="preserve">от 16 января 2024 г. N 17</w:t>
      </w:r>
    </w:p>
    <w:p>
      <w:pPr>
        <w:pStyle w:val="0"/>
        <w:jc w:val="both"/>
      </w:pPr>
      <w:r>
        <w:rPr>
          <w:sz w:val="20"/>
        </w:rPr>
      </w:r>
    </w:p>
    <w:bookmarkStart w:id="36" w:name="P36"/>
    <w:bookmarkEnd w:id="36"/>
    <w:p>
      <w:pPr>
        <w:pStyle w:val="2"/>
        <w:jc w:val="center"/>
      </w:pPr>
      <w:r>
        <w:rPr>
          <w:sz w:val="20"/>
        </w:rPr>
        <w:t xml:space="preserve">ПОРЯДОК</w:t>
      </w:r>
    </w:p>
    <w:p>
      <w:pPr>
        <w:pStyle w:val="2"/>
        <w:jc w:val="center"/>
      </w:pPr>
      <w:r>
        <w:rPr>
          <w:sz w:val="20"/>
        </w:rPr>
        <w:t xml:space="preserve">ПРОВЕДЕНИЯ ОЦЕНКИ ПОСЛЕДСТВИЙ ПРИНЯТИЯ РЕШЕНИЯ</w:t>
      </w:r>
    </w:p>
    <w:p>
      <w:pPr>
        <w:pStyle w:val="2"/>
        <w:jc w:val="center"/>
      </w:pPr>
      <w:r>
        <w:rPr>
          <w:sz w:val="20"/>
        </w:rPr>
        <w:t xml:space="preserve">О РЕКОНСТРУКЦИИ, МОДЕРНИЗАЦИИ, ОБ ИЗМЕНЕНИИ НАЗНАЧЕНИЯ</w:t>
      </w:r>
    </w:p>
    <w:p>
      <w:pPr>
        <w:pStyle w:val="2"/>
        <w:jc w:val="center"/>
      </w:pPr>
      <w:r>
        <w:rPr>
          <w:sz w:val="20"/>
        </w:rPr>
        <w:t xml:space="preserve">ИЛИ О ЛИКВИДАЦИИ ОБЪЕКТА СОЦИАЛЬНОЙ ИНФРАСТРУКТУРЫ</w:t>
      </w:r>
    </w:p>
    <w:p>
      <w:pPr>
        <w:pStyle w:val="2"/>
        <w:jc w:val="center"/>
      </w:pPr>
      <w:r>
        <w:rPr>
          <w:sz w:val="20"/>
        </w:rPr>
        <w:t xml:space="preserve">ДЛЯ ДЕТЕЙ, ЯВЛЯЮЩЕГОСЯ МУНИЦИПАЛЬНОЙ СОБСТВЕННОСТЬЮ,</w:t>
      </w:r>
    </w:p>
    <w:p>
      <w:pPr>
        <w:pStyle w:val="2"/>
        <w:jc w:val="center"/>
      </w:pPr>
      <w:r>
        <w:rPr>
          <w:sz w:val="20"/>
        </w:rPr>
        <w:t xml:space="preserve">О ЗАКЛЮЧЕНИИ МУНИЦИПАЛЬНОЙ ОРГАНИЗАЦИЕЙ, ОБРАЗУЮЩЕЙ</w:t>
      </w:r>
    </w:p>
    <w:p>
      <w:pPr>
        <w:pStyle w:val="2"/>
        <w:jc w:val="center"/>
      </w:pPr>
      <w:r>
        <w:rPr>
          <w:sz w:val="20"/>
        </w:rPr>
        <w:t xml:space="preserve">СОЦИАЛЬНУЮ ИНФРАСТРУКТУРУ ДЛЯ ДЕТЕЙ, ДОГОВОРА АРЕНДЫ,</w:t>
      </w:r>
    </w:p>
    <w:p>
      <w:pPr>
        <w:pStyle w:val="2"/>
        <w:jc w:val="center"/>
      </w:pPr>
      <w:r>
        <w:rPr>
          <w:sz w:val="20"/>
        </w:rPr>
        <w:t xml:space="preserve">ДОГОВОРА БЕЗВОЗМЕЗДНОГО ПОЛЬЗОВАНИЯ ЗАКРЕПЛЕННЫХ</w:t>
      </w:r>
    </w:p>
    <w:p>
      <w:pPr>
        <w:pStyle w:val="2"/>
        <w:jc w:val="center"/>
      </w:pPr>
      <w:r>
        <w:rPr>
          <w:sz w:val="20"/>
        </w:rPr>
        <w:t xml:space="preserve">ЗА НЕЙ ОБЪЕКТОВ СОБСТВЕННОСТИ, О РЕОРГАНИЗАЦИИ</w:t>
      </w:r>
    </w:p>
    <w:p>
      <w:pPr>
        <w:pStyle w:val="2"/>
        <w:jc w:val="center"/>
      </w:pPr>
      <w:r>
        <w:rPr>
          <w:sz w:val="20"/>
        </w:rPr>
        <w:t xml:space="preserve">ИЛИ ЛИКВИДАЦИИ МУНИЦИПАЛЬНОЙ ОРГАНИЗАЦИИ, ОБРАЗУЮЩЕЙ</w:t>
      </w:r>
    </w:p>
    <w:p>
      <w:pPr>
        <w:pStyle w:val="2"/>
        <w:jc w:val="center"/>
      </w:pPr>
      <w:r>
        <w:rPr>
          <w:sz w:val="20"/>
        </w:rPr>
        <w:t xml:space="preserve">СОЦИАЛЬНУЮ ИНФРАСТРУКТУРУ ДЛЯ ДЕТЕЙ, ВКЛЮЧАЯ ЗНАЧЕНИЯ</w:t>
      </w:r>
    </w:p>
    <w:p>
      <w:pPr>
        <w:pStyle w:val="2"/>
        <w:jc w:val="center"/>
      </w:pPr>
      <w:r>
        <w:rPr>
          <w:sz w:val="20"/>
        </w:rPr>
        <w:t xml:space="preserve">КРИТЕРИЕВ ЭТОЙ ОЦЕНКИ, А ТАКЖЕ ПОРЯДОК ФОРМИРОВАНИЯ</w:t>
      </w:r>
    </w:p>
    <w:p>
      <w:pPr>
        <w:pStyle w:val="2"/>
        <w:jc w:val="center"/>
      </w:pPr>
      <w:r>
        <w:rPr>
          <w:sz w:val="20"/>
        </w:rPr>
        <w:t xml:space="preserve">И ДЕЯТЕЛЬНОСТИ КОМИССИИ ПО ОЦЕНКЕ ПОСЛЕДСТВИЙ</w:t>
      </w:r>
    </w:p>
    <w:p>
      <w:pPr>
        <w:pStyle w:val="2"/>
        <w:jc w:val="center"/>
      </w:pPr>
      <w:r>
        <w:rPr>
          <w:sz w:val="20"/>
        </w:rPr>
        <w:t xml:space="preserve">ПРИНЯТИЯ ТАКИХ РЕШЕНИЙ</w:t>
      </w:r>
    </w:p>
    <w:p>
      <w:pPr>
        <w:pStyle w:val="0"/>
        <w:jc w:val="both"/>
      </w:pPr>
      <w:r>
        <w:rPr>
          <w:sz w:val="20"/>
        </w:rPr>
      </w:r>
    </w:p>
    <w:p>
      <w:pPr>
        <w:pStyle w:val="2"/>
        <w:outlineLvl w:val="1"/>
        <w:jc w:val="center"/>
      </w:pPr>
      <w:r>
        <w:rPr>
          <w:sz w:val="20"/>
        </w:rPr>
        <w:t xml:space="preserve">I. ОСНОВНЫЕ ПОЛОЖЕНИЯ ПОРЯДКА</w:t>
      </w:r>
    </w:p>
    <w:p>
      <w:pPr>
        <w:pStyle w:val="0"/>
        <w:jc w:val="both"/>
      </w:pPr>
      <w:r>
        <w:rPr>
          <w:sz w:val="20"/>
        </w:rPr>
      </w:r>
    </w:p>
    <w:p>
      <w:pPr>
        <w:pStyle w:val="0"/>
        <w:ind w:firstLine="540"/>
        <w:jc w:val="both"/>
      </w:pPr>
      <w:r>
        <w:rPr>
          <w:sz w:val="20"/>
        </w:rPr>
        <w:t xml:space="preserve">1. Настоящий 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 реорганизации или ликвидации муниципальной организации, образующей социальную инфраструктуру для детей (далее - Порядок), разработан в соответствии </w:t>
      </w:r>
      <w:hyperlink w:history="0" r:id="rId13"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статьей 13</w:t>
        </w:r>
      </w:hyperlink>
      <w:r>
        <w:rPr>
          <w:sz w:val="20"/>
        </w:rPr>
        <w:t xml:space="preserve"> Федерального закона от 24.07.1998 N 124-ФЗ "Об основных гарантиях прав ребенка в Российской Федерации", </w:t>
      </w:r>
      <w:hyperlink w:history="0" r:id="rId14" w:tooltip="Постановление Правительства РФ от 24.07.2023 N 1194 &quot;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 {КонсультантПлюс}">
        <w:r>
          <w:rPr>
            <w:sz w:val="20"/>
            <w:color w:val="0000ff"/>
          </w:rPr>
          <w:t xml:space="preserve">Постановлением</w:t>
        </w:r>
      </w:hyperlink>
      <w:r>
        <w:rPr>
          <w:sz w:val="20"/>
        </w:rPr>
        <w:t xml:space="preserve"> Правительства Российской Федерации от 24.07.2023 N 1194 "Об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о реорганизации или ликвидации государственной или муниципальной организации, образующей социальную инфраструктуру для детей, включая критерии этих оценок, а также об общих принципах формирования и деятельности комиссии по оценке последствий принятия таких решений" (далее - Постановление Правительства Российской Федерации от 24.07.2023 N 1194), </w:t>
      </w:r>
      <w:hyperlink w:history="0" r:id="rId15" w:tooltip="Закон Красноярского края от 02.11.2000 N 12-961 (ред. от 22.12.2023) &quot;О защите прав ребенка&quot; {КонсультантПлюс}">
        <w:r>
          <w:rPr>
            <w:sz w:val="20"/>
            <w:color w:val="0000ff"/>
          </w:rPr>
          <w:t xml:space="preserve">статьей 16</w:t>
        </w:r>
      </w:hyperlink>
      <w:r>
        <w:rPr>
          <w:sz w:val="20"/>
        </w:rPr>
        <w:t xml:space="preserve"> Закона Красноярского края от 02.11.2000 N 12-961 "О защите прав ребенка" и определяет процедуру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 реорганизации или ликвидации муниципальной организации, образующей социальную инфраструктуру для детей (далее - Решение, Решение об использовании объекта социальной инфраструктуры, Решение о реорганизации или ликвидации муниципальной организации для детей), включая значения критериев этой оценки, а также порядок формирования и деятельности комиссии по оценке последствий принятия таких решений.</w:t>
      </w:r>
    </w:p>
    <w:p>
      <w:pPr>
        <w:pStyle w:val="0"/>
        <w:spacing w:before="200" w:line-rule="auto"/>
        <w:ind w:firstLine="540"/>
        <w:jc w:val="both"/>
      </w:pPr>
      <w:r>
        <w:rPr>
          <w:sz w:val="20"/>
        </w:rPr>
        <w:t xml:space="preserve">2. Для целей настоящего Порядка:</w:t>
      </w:r>
    </w:p>
    <w:p>
      <w:pPr>
        <w:pStyle w:val="0"/>
        <w:spacing w:before="200" w:line-rule="auto"/>
        <w:ind w:firstLine="540"/>
        <w:jc w:val="both"/>
      </w:pPr>
      <w:r>
        <w:rPr>
          <w:sz w:val="20"/>
        </w:rPr>
        <w:t xml:space="preserve">под объектом социальной инфраструктуры для детей, являющимся муниципальной собственностью, понимается находящееся в муниципальной собственности города Красноярска здание, строение, сооружение, земельный участок, оборудование и иное имущество, необходимое для жизнеобеспечения детей (далее - объект социальной инфраструктуры для детей);</w:t>
      </w:r>
    </w:p>
    <w:p>
      <w:pPr>
        <w:pStyle w:val="0"/>
        <w:spacing w:before="200" w:line-rule="auto"/>
        <w:ind w:firstLine="540"/>
        <w:jc w:val="both"/>
      </w:pPr>
      <w:r>
        <w:rPr>
          <w:sz w:val="20"/>
        </w:rPr>
        <w:t xml:space="preserve">под муниципальной организацией, образующей социальную инфраструктуру для детей, понимается организация, учредителем которой является муниципальное образование город Красноярск, которая оказывает социальные услуги детям, и деятельность которых осуществляется в целях обеспечения полноценной жизни, охраны здоровья, образования, отдыха и оздоровления, развития детей, удовлетворения их общественных потребностей (далее - муниципальная организация для детей).</w:t>
      </w:r>
    </w:p>
    <w:p>
      <w:pPr>
        <w:pStyle w:val="0"/>
        <w:spacing w:before="200" w:line-rule="auto"/>
        <w:ind w:firstLine="540"/>
        <w:jc w:val="both"/>
      </w:pPr>
      <w:r>
        <w:rPr>
          <w:sz w:val="20"/>
        </w:rPr>
        <w:t xml:space="preserve">3. </w:t>
      </w:r>
      <w:hyperlink w:history="0" r:id="rId16" w:tooltip="Постановление Правительства РФ от 24.07.2023 N 1193 &quot;Об утверждении перечня случаев, в которых допускается изменение назначения или ликвидация объекта социальной инфраструктуры для детей, являющегося государственной или муниципальной собственностью&quot; {КонсультантПлюс}">
        <w:r>
          <w:rPr>
            <w:sz w:val="20"/>
            <w:color w:val="0000ff"/>
          </w:rPr>
          <w:t xml:space="preserve">Перечень</w:t>
        </w:r>
      </w:hyperlink>
      <w:r>
        <w:rPr>
          <w:sz w:val="20"/>
        </w:rPr>
        <w:t xml:space="preserve"> случаев, в которых допускается изменение назначения или ликвидация объекта социальной инфраструктуры для детей, являющегося муниципальной собственностью, утвержден Постановлением Правительства Российской Федерации от 24.07.2023 N 1193 "Об утверждении перечня случаев, в которых допускается изменение назначения или ликвидация объекта социальной инфраструктуры для детей, являющегося государственной или муниципальной собственностью".</w:t>
      </w:r>
    </w:p>
    <w:p>
      <w:pPr>
        <w:pStyle w:val="0"/>
        <w:spacing w:before="200" w:line-rule="auto"/>
        <w:ind w:firstLine="540"/>
        <w:jc w:val="both"/>
      </w:pPr>
      <w:r>
        <w:rPr>
          <w:sz w:val="20"/>
        </w:rPr>
        <w:t xml:space="preserve">4. Оценку последствий принятия Решения осуществляет комиссия по проведению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 реорганизации или ликвидации муниципальной организации, образующей социальную инфраструктуру для детей (далее - Комиссия), состав которой определяется отдельным правовым актом города.</w:t>
      </w:r>
    </w:p>
    <w:p>
      <w:pPr>
        <w:pStyle w:val="0"/>
        <w:spacing w:before="200" w:line-rule="auto"/>
        <w:ind w:firstLine="540"/>
        <w:jc w:val="both"/>
      </w:pPr>
      <w:r>
        <w:rPr>
          <w:sz w:val="20"/>
        </w:rPr>
        <w:t xml:space="preserve">5. Для проведения оценки последствий принятия Решения орган администрации города, осуществляющий отдельные функции и полномочия учредителя, а также координацию деятельности муниципальной организации для детей, за которой закреплен объект социальной инфраструктуры для детей (далее - Уполномоченный орган), до принятия Решения направляет в Комиссию предложение о проведении оценки последствий принятия Решения об использовании объекта социальной инфраструктуры, Решения о реорганизации или ликвидации муниципальной организации для детей (далее - Предложение, Предложение об использовании объекта социальной инфраструктуры, </w:t>
      </w:r>
      <w:hyperlink w:history="0" w:anchor="P218" w:tooltip="                                ПРЕДЛОЖЕНИЕ">
        <w:r>
          <w:rPr>
            <w:sz w:val="20"/>
            <w:color w:val="0000ff"/>
          </w:rPr>
          <w:t xml:space="preserve">Предложение</w:t>
        </w:r>
      </w:hyperlink>
      <w:r>
        <w:rPr>
          <w:sz w:val="20"/>
        </w:rPr>
        <w:t xml:space="preserve"> о реорганизации или ликвидации муниципальной организации для детей) по форме согласно приложению 1 к настоящему Порядку с приложением необходимых документов, перечень которых согласован с Министерством просвещения Российской Федерации и установлен </w:t>
      </w:r>
      <w:hyperlink w:history="0" w:anchor="P62" w:tooltip="7. С заявлением о проведении оценки последствий принятия Решения об использовании объекта социальной инфраструктуры по форме согласно приложению 2 к настоящему Порядку (далее - заявление) вправе обращаться муниципальные организации для детей (далее - Заявители) в Уполномоченный орган.">
        <w:r>
          <w:rPr>
            <w:sz w:val="20"/>
            <w:color w:val="0000ff"/>
          </w:rPr>
          <w:t xml:space="preserve">пунктами 7</w:t>
        </w:r>
      </w:hyperlink>
      <w:r>
        <w:rPr>
          <w:sz w:val="20"/>
        </w:rPr>
        <w:t xml:space="preserve">, </w:t>
      </w:r>
      <w:hyperlink w:history="0" w:anchor="P70" w:tooltip="10. К Предложению Уполномоченного органа о проведении оценки последствий принятия Решения о реорганизации муниципальной организации для детей прилагается пояснительная записка, которая содержит следующие сведения:">
        <w:r>
          <w:rPr>
            <w:sz w:val="20"/>
            <w:color w:val="0000ff"/>
          </w:rPr>
          <w:t xml:space="preserve">10</w:t>
        </w:r>
      </w:hyperlink>
      <w:r>
        <w:rPr>
          <w:sz w:val="20"/>
        </w:rPr>
        <w:t xml:space="preserve">, </w:t>
      </w:r>
      <w:hyperlink w:history="0" w:anchor="P78" w:tooltip="11. К Предложению Уполномоченного органа о проведении оценки последствий принятия Решения о ликвидации муниципальной организации для детей прилагается пояснительная записка, которая содержит следующие сведения:">
        <w:r>
          <w:rPr>
            <w:sz w:val="20"/>
            <w:color w:val="0000ff"/>
          </w:rPr>
          <w:t xml:space="preserve">11</w:t>
        </w:r>
      </w:hyperlink>
      <w:r>
        <w:rPr>
          <w:sz w:val="20"/>
        </w:rPr>
        <w:t xml:space="preserve"> настоящего Порядка.</w:t>
      </w:r>
    </w:p>
    <w:p>
      <w:pPr>
        <w:pStyle w:val="0"/>
        <w:spacing w:before="200" w:line-rule="auto"/>
        <w:ind w:firstLine="540"/>
        <w:jc w:val="both"/>
      </w:pPr>
      <w:r>
        <w:rPr>
          <w:sz w:val="20"/>
        </w:rPr>
        <w:t xml:space="preserve">6. Решение об использовании объекта социальной инфраструктуры принимается Уполномоченным органом при наличии положительного заключения Комиссии путем проставления грифа "Согласовано", должности, фамилии и инициалов руководителя, либо уполномоченного заместителя руководителя Уполномоченного органа на заявлении муниципальной организации для детей о проведении оценки последствий принятия Решения об использовании объекта социальной инфраструктуры.</w:t>
      </w:r>
    </w:p>
    <w:p>
      <w:pPr>
        <w:pStyle w:val="0"/>
        <w:spacing w:before="200" w:line-rule="auto"/>
        <w:ind w:firstLine="540"/>
        <w:jc w:val="both"/>
      </w:pPr>
      <w:r>
        <w:rPr>
          <w:sz w:val="20"/>
        </w:rPr>
        <w:t xml:space="preserve">Решение о реорганизации или ликвидации муниципальной организации для детей принимается при наличии положительного заключения Комиссии в порядке, установленном </w:t>
      </w:r>
      <w:hyperlink w:history="0" r:id="rId17" w:tooltip="Постановление администрации г. Красноярска от 18.11.2010 N 509 (ред. от 26.01.2024) &quot;Об утверждении Положения о порядке принятия решений о создании, реорганизации и ликвидации муниципальных учреждений города Красноярска&quot; (вместе с &quot;Положением о порядке принятия решений о создании, реорганизации и ликвидации муниципальных учреждений города Красноярска&quot;) {КонсультантПлюс}">
        <w:r>
          <w:rPr>
            <w:sz w:val="20"/>
            <w:color w:val="0000ff"/>
          </w:rPr>
          <w:t xml:space="preserve">Постановлением</w:t>
        </w:r>
      </w:hyperlink>
      <w:r>
        <w:rPr>
          <w:sz w:val="20"/>
        </w:rPr>
        <w:t xml:space="preserve"> администрации города от 18.11.2010 N 509 "Об утверждении Положения о порядке принятия решений о создании, реорганизации и ликвидации муниципальных учреждений города Красноярска", в форме правового акта города.</w:t>
      </w:r>
    </w:p>
    <w:bookmarkStart w:id="62" w:name="P62"/>
    <w:bookmarkEnd w:id="62"/>
    <w:p>
      <w:pPr>
        <w:pStyle w:val="0"/>
        <w:spacing w:before="200" w:line-rule="auto"/>
        <w:ind w:firstLine="540"/>
        <w:jc w:val="both"/>
      </w:pPr>
      <w:r>
        <w:rPr>
          <w:sz w:val="20"/>
        </w:rPr>
        <w:t xml:space="preserve">7. С </w:t>
      </w:r>
      <w:hyperlink w:history="0" w:anchor="P291" w:tooltip="                                 ЗАЯВЛЕНИЕ">
        <w:r>
          <w:rPr>
            <w:sz w:val="20"/>
            <w:color w:val="0000ff"/>
          </w:rPr>
          <w:t xml:space="preserve">заявлением</w:t>
        </w:r>
      </w:hyperlink>
      <w:r>
        <w:rPr>
          <w:sz w:val="20"/>
        </w:rPr>
        <w:t xml:space="preserve"> о проведении оценки последствий принятия Решения об использовании объекта социальной инфраструктуры по форме согласно приложению 2 к настоящему Порядку (далее - заявление) вправе обращаться муниципальные организации для детей (далее - Заявители) в Уполномоченный орган.</w:t>
      </w:r>
    </w:p>
    <w:p>
      <w:pPr>
        <w:pStyle w:val="0"/>
        <w:spacing w:before="200" w:line-rule="auto"/>
        <w:ind w:firstLine="540"/>
        <w:jc w:val="both"/>
      </w:pPr>
      <w:r>
        <w:rPr>
          <w:sz w:val="20"/>
        </w:rPr>
        <w:t xml:space="preserve">К заявлению Заявителя прилагается:</w:t>
      </w:r>
    </w:p>
    <w:bookmarkStart w:id="64" w:name="P64"/>
    <w:bookmarkEnd w:id="64"/>
    <w:p>
      <w:pPr>
        <w:pStyle w:val="0"/>
        <w:spacing w:before="200" w:line-rule="auto"/>
        <w:ind w:firstLine="540"/>
        <w:jc w:val="both"/>
      </w:pPr>
      <w:r>
        <w:rPr>
          <w:sz w:val="20"/>
        </w:rPr>
        <w:t xml:space="preserve">выписка из Реестра муниципальной собственности на объект социальной инфраструктуры для детей (представляется по инициативе Заявителя);</w:t>
      </w:r>
    </w:p>
    <w:bookmarkStart w:id="65" w:name="P65"/>
    <w:bookmarkEnd w:id="65"/>
    <w:p>
      <w:pPr>
        <w:pStyle w:val="0"/>
        <w:spacing w:before="200" w:line-rule="auto"/>
        <w:ind w:firstLine="540"/>
        <w:jc w:val="both"/>
      </w:pPr>
      <w:r>
        <w:rPr>
          <w:sz w:val="20"/>
        </w:rPr>
        <w:t xml:space="preserve">копия кадастрового паспорта на объект социальной инфраструктуры для детей в случае оценки последствий принятия Решения об использовании объекта социальной инфраструктуры, относящегося к объекту недвижимого имущества, подлежащего государственному кадастровому учету (представляется по инициативе Заявителя).</w:t>
      </w:r>
    </w:p>
    <w:p>
      <w:pPr>
        <w:pStyle w:val="0"/>
        <w:spacing w:before="200" w:line-rule="auto"/>
        <w:ind w:firstLine="540"/>
        <w:jc w:val="both"/>
      </w:pPr>
      <w:r>
        <w:rPr>
          <w:sz w:val="20"/>
        </w:rPr>
        <w:t xml:space="preserve">В случае если документы, указанные в </w:t>
      </w:r>
      <w:hyperlink w:history="0" w:anchor="P64" w:tooltip="выписка из Реестра муниципальной собственности на объект социальной инфраструктуры для детей (представляется по инициативе Заявителя);">
        <w:r>
          <w:rPr>
            <w:sz w:val="20"/>
            <w:color w:val="0000ff"/>
          </w:rPr>
          <w:t xml:space="preserve">абзацах третьем</w:t>
        </w:r>
      </w:hyperlink>
      <w:r>
        <w:rPr>
          <w:sz w:val="20"/>
        </w:rPr>
        <w:t xml:space="preserve">, </w:t>
      </w:r>
      <w:hyperlink w:history="0" w:anchor="P65" w:tooltip="копия кадастрового паспорта на объект социальной инфраструктуры для детей в случае оценки последствий принятия Решения об использовании объекта социальной инфраструктуры, относящегося к объекту недвижимого имущества, подлежащего государственному кадастровому учету (представляется по инициативе Заявителя).">
        <w:r>
          <w:rPr>
            <w:sz w:val="20"/>
            <w:color w:val="0000ff"/>
          </w:rPr>
          <w:t xml:space="preserve">четвертом</w:t>
        </w:r>
      </w:hyperlink>
      <w:r>
        <w:rPr>
          <w:sz w:val="20"/>
        </w:rPr>
        <w:t xml:space="preserve"> настоящего пункта, не были представлены Заявителем по собственной инициативе, Уполномоченный орган запрашивает посредством межведомственных запросов документы (сведения, содержащиеся в документах).</w:t>
      </w:r>
    </w:p>
    <w:p>
      <w:pPr>
        <w:pStyle w:val="0"/>
        <w:spacing w:before="200" w:line-rule="auto"/>
        <w:ind w:firstLine="540"/>
        <w:jc w:val="both"/>
      </w:pPr>
      <w:r>
        <w:rPr>
          <w:sz w:val="20"/>
        </w:rPr>
        <w:t xml:space="preserve">8. По результатам рассмотрения заявления Уполномоченный орган в течение 10 рабочих дней со дня его поступления принимает решение о направлении Предложения по вопросу проведения оценки принятия Решения об использовании объекта социальной инфраструктуры в Комиссию или о возврате заявления на доработку в случае подачи заявления, составленного не по установленной настоящим Порядком форме.</w:t>
      </w:r>
    </w:p>
    <w:p>
      <w:pPr>
        <w:pStyle w:val="0"/>
        <w:spacing w:before="200" w:line-rule="auto"/>
        <w:ind w:firstLine="540"/>
        <w:jc w:val="both"/>
      </w:pPr>
      <w:r>
        <w:rPr>
          <w:sz w:val="20"/>
        </w:rPr>
        <w:t xml:space="preserve">К Предложению по вопросу проведения оценки принятия Решения об использовании объекта социальной инфраструктуры в Комиссию прилагается заявление Заявителя, а также документы, указанные в </w:t>
      </w:r>
      <w:hyperlink w:history="0" w:anchor="P64" w:tooltip="выписка из Реестра муниципальной собственности на объект социальной инфраструктуры для детей (представляется по инициативе Заявителя);">
        <w:r>
          <w:rPr>
            <w:sz w:val="20"/>
            <w:color w:val="0000ff"/>
          </w:rPr>
          <w:t xml:space="preserve">абзацах третьем</w:t>
        </w:r>
      </w:hyperlink>
      <w:r>
        <w:rPr>
          <w:sz w:val="20"/>
        </w:rPr>
        <w:t xml:space="preserve">, </w:t>
      </w:r>
      <w:hyperlink w:history="0" w:anchor="P65" w:tooltip="копия кадастрового паспорта на объект социальной инфраструктуры для детей в случае оценки последствий принятия Решения об использовании объекта социальной инфраструктуры, относящегося к объекту недвижимого имущества, подлежащего государственному кадастровому учету (представляется по инициативе Заявителя).">
        <w:r>
          <w:rPr>
            <w:sz w:val="20"/>
            <w:color w:val="0000ff"/>
          </w:rPr>
          <w:t xml:space="preserve">четвертом пункта 7</w:t>
        </w:r>
      </w:hyperlink>
      <w:r>
        <w:rPr>
          <w:sz w:val="20"/>
        </w:rPr>
        <w:t xml:space="preserve"> настоящего Порядка.</w:t>
      </w:r>
    </w:p>
    <w:p>
      <w:pPr>
        <w:pStyle w:val="0"/>
        <w:spacing w:before="200" w:line-rule="auto"/>
        <w:ind w:firstLine="540"/>
        <w:jc w:val="both"/>
      </w:pPr>
      <w:r>
        <w:rPr>
          <w:sz w:val="20"/>
        </w:rPr>
        <w:t xml:space="preserve">9. При принятии решения о возврате заявления на доработку заявление направляется Уполномоченным органом Заявителю не позднее 10 рабочих дней со дня его поступления в Уполномоченный орган. Возврат заявления на доработку не является препятствием для его повторной подачи после устранения Заявителем причин, послуживших основанием для его возврата.</w:t>
      </w:r>
    </w:p>
    <w:bookmarkStart w:id="70" w:name="P70"/>
    <w:bookmarkEnd w:id="70"/>
    <w:p>
      <w:pPr>
        <w:pStyle w:val="0"/>
        <w:spacing w:before="200" w:line-rule="auto"/>
        <w:ind w:firstLine="540"/>
        <w:jc w:val="both"/>
      </w:pPr>
      <w:r>
        <w:rPr>
          <w:sz w:val="20"/>
        </w:rPr>
        <w:t xml:space="preserve">10. К Предложению Уполномоченного органа о проведении оценки последствий принятия Решения о реорганизации муниципальной организации для детей прилагается пояснительная записка, которая содержит следующие сведения:</w:t>
      </w:r>
    </w:p>
    <w:p>
      <w:pPr>
        <w:pStyle w:val="0"/>
        <w:spacing w:before="200" w:line-rule="auto"/>
        <w:ind w:firstLine="540"/>
        <w:jc w:val="both"/>
      </w:pPr>
      <w:r>
        <w:rPr>
          <w:sz w:val="20"/>
        </w:rPr>
        <w:t xml:space="preserve">наименование, адрес, описание уставной деятельности муниципальной организации для детей, предлагаемой к реорганизации;</w:t>
      </w:r>
    </w:p>
    <w:p>
      <w:pPr>
        <w:pStyle w:val="0"/>
        <w:spacing w:before="200" w:line-rule="auto"/>
        <w:ind w:firstLine="540"/>
        <w:jc w:val="both"/>
      </w:pPr>
      <w:r>
        <w:rPr>
          <w:sz w:val="20"/>
        </w:rPr>
        <w:t xml:space="preserve">нормативное и мотивированное обоснование необходимости реорганизации муниципальной организации для детей с учетом оценки взаимодействия реорганизуемой муниципальной организации для детей с другими действующими муниципальными (государственными) организациями;</w:t>
      </w:r>
    </w:p>
    <w:p>
      <w:pPr>
        <w:pStyle w:val="0"/>
        <w:spacing w:before="200" w:line-rule="auto"/>
        <w:ind w:firstLine="540"/>
        <w:jc w:val="both"/>
      </w:pPr>
      <w:r>
        <w:rPr>
          <w:sz w:val="20"/>
        </w:rPr>
        <w:t xml:space="preserve">возможные социально-экономические последствия реорганизации муниципальной организации для детей;</w:t>
      </w:r>
    </w:p>
    <w:p>
      <w:pPr>
        <w:pStyle w:val="0"/>
        <w:spacing w:before="200" w:line-rule="auto"/>
        <w:ind w:firstLine="540"/>
        <w:jc w:val="both"/>
      </w:pPr>
      <w:r>
        <w:rPr>
          <w:sz w:val="20"/>
        </w:rPr>
        <w:t xml:space="preserve">оценку финансовых последствий реорганизации муниципальной организации для детей;</w:t>
      </w:r>
    </w:p>
    <w:p>
      <w:pPr>
        <w:pStyle w:val="0"/>
        <w:spacing w:before="200" w:line-rule="auto"/>
        <w:ind w:firstLine="540"/>
        <w:jc w:val="both"/>
      </w:pPr>
      <w:r>
        <w:rPr>
          <w:sz w:val="20"/>
        </w:rPr>
        <w:t xml:space="preserve">основные виды деятельности реорганизуемой муниципальной организации для детей;</w:t>
      </w:r>
    </w:p>
    <w:p>
      <w:pPr>
        <w:pStyle w:val="0"/>
        <w:spacing w:before="200" w:line-rule="auto"/>
        <w:ind w:firstLine="540"/>
        <w:jc w:val="both"/>
      </w:pPr>
      <w:r>
        <w:rPr>
          <w:sz w:val="20"/>
        </w:rPr>
        <w:t xml:space="preserve">источники финансового обеспечения реорганизуемой муниципальной организации для детей;</w:t>
      </w:r>
    </w:p>
    <w:p>
      <w:pPr>
        <w:pStyle w:val="0"/>
        <w:spacing w:before="200" w:line-rule="auto"/>
        <w:ind w:firstLine="540"/>
        <w:jc w:val="both"/>
      </w:pPr>
      <w:r>
        <w:rPr>
          <w:sz w:val="20"/>
        </w:rPr>
        <w:t xml:space="preserve">сведения о предварительном рассмотрении наблюдательным советом муниципальной организации для детей предложения о реорганизации указанной организации (в случае, если реорганизуемая муниципальная организация для детей относится к типу автономных).</w:t>
      </w:r>
    </w:p>
    <w:bookmarkStart w:id="78" w:name="P78"/>
    <w:bookmarkEnd w:id="78"/>
    <w:p>
      <w:pPr>
        <w:pStyle w:val="0"/>
        <w:spacing w:before="200" w:line-rule="auto"/>
        <w:ind w:firstLine="540"/>
        <w:jc w:val="both"/>
      </w:pPr>
      <w:r>
        <w:rPr>
          <w:sz w:val="20"/>
        </w:rPr>
        <w:t xml:space="preserve">11. К Предложению Уполномоченного органа о проведении оценки последствий принятия Решения о ликвидации муниципальной организации для детей прилагается пояснительная записка, которая содержит следующие сведения:</w:t>
      </w:r>
    </w:p>
    <w:p>
      <w:pPr>
        <w:pStyle w:val="0"/>
        <w:spacing w:before="200" w:line-rule="auto"/>
        <w:ind w:firstLine="540"/>
        <w:jc w:val="both"/>
      </w:pPr>
      <w:r>
        <w:rPr>
          <w:sz w:val="20"/>
        </w:rPr>
        <w:t xml:space="preserve">наименование, адрес, описание уставной деятельности муниципальной организации для детей, предлагаемой к ликвидации;</w:t>
      </w:r>
    </w:p>
    <w:p>
      <w:pPr>
        <w:pStyle w:val="0"/>
        <w:spacing w:before="200" w:line-rule="auto"/>
        <w:ind w:firstLine="540"/>
        <w:jc w:val="both"/>
      </w:pPr>
      <w:r>
        <w:rPr>
          <w:sz w:val="20"/>
        </w:rPr>
        <w:t xml:space="preserve">нормативное и мотивированное обоснование целесообразности ликвидации муниципальной организации для детей;</w:t>
      </w:r>
    </w:p>
    <w:p>
      <w:pPr>
        <w:pStyle w:val="0"/>
        <w:spacing w:before="200" w:line-rule="auto"/>
        <w:ind w:firstLine="540"/>
        <w:jc w:val="both"/>
      </w:pPr>
      <w:r>
        <w:rPr>
          <w:sz w:val="20"/>
        </w:rPr>
        <w:t xml:space="preserve">обоснование причин ликвидации с указанием направлений использования имущества ликвидируемой муниципальной организации для детей;</w:t>
      </w:r>
    </w:p>
    <w:p>
      <w:pPr>
        <w:pStyle w:val="0"/>
        <w:spacing w:before="200" w:line-rule="auto"/>
        <w:ind w:firstLine="540"/>
        <w:jc w:val="both"/>
      </w:pPr>
      <w:r>
        <w:rPr>
          <w:sz w:val="20"/>
        </w:rPr>
        <w:t xml:space="preserve">сведения о предварительном рассмотрении наблюдательным советом муниципальной организации для детей предложения о ликвидации указанной организации (в случае, если ликвидируемая муниципальная организация для детей относится к типу автономных);</w:t>
      </w:r>
    </w:p>
    <w:p>
      <w:pPr>
        <w:pStyle w:val="0"/>
        <w:spacing w:before="200" w:line-rule="auto"/>
        <w:ind w:firstLine="540"/>
        <w:jc w:val="both"/>
      </w:pPr>
      <w:r>
        <w:rPr>
          <w:sz w:val="20"/>
        </w:rPr>
        <w:t xml:space="preserve">информацию о муниципальной организации для детей, которой будет передано осуществление муниципальных функций после завершения процесса ликвидации (в случае, если ликвидируемая муниципальная организация для детей относится к типу казенных и осуществляет муниципальные функции);</w:t>
      </w:r>
    </w:p>
    <w:p>
      <w:pPr>
        <w:pStyle w:val="0"/>
        <w:spacing w:before="200" w:line-rule="auto"/>
        <w:ind w:firstLine="540"/>
        <w:jc w:val="both"/>
      </w:pPr>
      <w:r>
        <w:rPr>
          <w:sz w:val="20"/>
        </w:rPr>
        <w:t xml:space="preserve">информацию о муниципальной организации для детей, которой будет передано осуществление полномочий органа местного самоуправления по исполнению публичных обязательств перед физическим лицом, подлежащих исполнению в денежной форме (в случае, если ликвидируемая муниципальная организация для детей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w:t>
      </w:r>
    </w:p>
    <w:p>
      <w:pPr>
        <w:pStyle w:val="0"/>
        <w:spacing w:before="200" w:line-rule="auto"/>
        <w:ind w:firstLine="540"/>
        <w:jc w:val="both"/>
      </w:pPr>
      <w:r>
        <w:rPr>
          <w:sz w:val="20"/>
        </w:rPr>
        <w:t xml:space="preserve">12. Уполномоченный орган вправе по собственной инициативе предоставить к Предложению иные документы (сведения) по вопросу проведения оценки принятия Решения.</w:t>
      </w:r>
    </w:p>
    <w:p>
      <w:pPr>
        <w:pStyle w:val="0"/>
        <w:spacing w:before="200" w:line-rule="auto"/>
        <w:ind w:firstLine="540"/>
        <w:jc w:val="both"/>
      </w:pPr>
      <w:r>
        <w:rPr>
          <w:sz w:val="20"/>
        </w:rPr>
        <w:t xml:space="preserve">13. Уполномоченный орган несет ответственность за полноту и достоверность предоставляемых документов (сведений) на рассмотрение Комиссии.</w:t>
      </w:r>
    </w:p>
    <w:p>
      <w:pPr>
        <w:pStyle w:val="0"/>
        <w:jc w:val="both"/>
      </w:pPr>
      <w:r>
        <w:rPr>
          <w:sz w:val="20"/>
        </w:rPr>
      </w:r>
    </w:p>
    <w:p>
      <w:pPr>
        <w:pStyle w:val="2"/>
        <w:outlineLvl w:val="1"/>
        <w:jc w:val="center"/>
      </w:pPr>
      <w:r>
        <w:rPr>
          <w:sz w:val="20"/>
        </w:rPr>
        <w:t xml:space="preserve">II. ЗНАЧЕНИЯ КРИТЕРИЕВ ОЦЕНКИ ПОСЛЕДСТВИЙ ПРИНЯТИЯ РЕШЕНИЯ</w:t>
      </w:r>
    </w:p>
    <w:p>
      <w:pPr>
        <w:pStyle w:val="2"/>
        <w:jc w:val="center"/>
      </w:pPr>
      <w:r>
        <w:rPr>
          <w:sz w:val="20"/>
        </w:rPr>
        <w:t xml:space="preserve">О РЕКОНСТРУКЦИИ, МОДЕРНИЗАЦИИ, ОБ ИЗМЕНЕНИИ НАЗНАЧЕНИЯ</w:t>
      </w:r>
    </w:p>
    <w:p>
      <w:pPr>
        <w:pStyle w:val="2"/>
        <w:jc w:val="center"/>
      </w:pPr>
      <w:r>
        <w:rPr>
          <w:sz w:val="20"/>
        </w:rPr>
        <w:t xml:space="preserve">ИЛИ О ЛИКВИДАЦИИ ОБЪЕКТА СОЦИАЛЬНОЙ ИНФРАСТРУКТУРЫ</w:t>
      </w:r>
    </w:p>
    <w:p>
      <w:pPr>
        <w:pStyle w:val="2"/>
        <w:jc w:val="center"/>
      </w:pPr>
      <w:r>
        <w:rPr>
          <w:sz w:val="20"/>
        </w:rPr>
        <w:t xml:space="preserve">ДЛЯ ДЕТЕЙ, ЗАКЛЮЧЕНИИ МУНИЦИПАЛЬНОЙ ОРГАНИЗАЦИЕЙ ДЛЯ ДЕТЕЙ</w:t>
      </w:r>
    </w:p>
    <w:p>
      <w:pPr>
        <w:pStyle w:val="2"/>
        <w:jc w:val="center"/>
      </w:pPr>
      <w:r>
        <w:rPr>
          <w:sz w:val="20"/>
        </w:rPr>
        <w:t xml:space="preserve">ДОГОВОРА АРЕНДЫ, ДОГОВОРА БЕЗВОЗМЕЗДНОГО ПОЛЬЗОВАНИЯ</w:t>
      </w:r>
    </w:p>
    <w:p>
      <w:pPr>
        <w:pStyle w:val="2"/>
        <w:jc w:val="center"/>
      </w:pPr>
      <w:r>
        <w:rPr>
          <w:sz w:val="20"/>
        </w:rPr>
        <w:t xml:space="preserve">ЗАКРЕПЛЕННЫХ ЗА НЕЙ ОБЪЕКТОВ СОБСТВЕННОСТИ, РЕОРГАНИЗАЦИИ</w:t>
      </w:r>
    </w:p>
    <w:p>
      <w:pPr>
        <w:pStyle w:val="2"/>
        <w:jc w:val="center"/>
      </w:pPr>
      <w:r>
        <w:rPr>
          <w:sz w:val="20"/>
        </w:rPr>
        <w:t xml:space="preserve">ИЛИ ЛИКВИДАЦИИ МУНИЦИПАЛЬНОЙ ОРГАНИЗАЦИИ ДЛЯ ДЕТЕЙ</w:t>
      </w:r>
    </w:p>
    <w:p>
      <w:pPr>
        <w:pStyle w:val="0"/>
        <w:jc w:val="both"/>
      </w:pPr>
      <w:r>
        <w:rPr>
          <w:sz w:val="20"/>
        </w:rPr>
      </w:r>
    </w:p>
    <w:p>
      <w:pPr>
        <w:pStyle w:val="0"/>
        <w:ind w:firstLine="540"/>
        <w:jc w:val="both"/>
      </w:pPr>
      <w:r>
        <w:rPr>
          <w:sz w:val="20"/>
        </w:rPr>
        <w:t xml:space="preserve">14. В целях проведения оценки последствий принятия Решения на основании критериев оценки, утвержденных </w:t>
      </w:r>
      <w:hyperlink w:history="0" r:id="rId18" w:tooltip="Постановление Правительства РФ от 24.07.2023 N 1194 &quot;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 {КонсультантПлюс}">
        <w:r>
          <w:rPr>
            <w:sz w:val="20"/>
            <w:color w:val="0000ff"/>
          </w:rPr>
          <w:t xml:space="preserve">Постановлением</w:t>
        </w:r>
      </w:hyperlink>
      <w:r>
        <w:rPr>
          <w:sz w:val="20"/>
        </w:rPr>
        <w:t xml:space="preserve"> Правительства Российской Федерации от 24.07.2023 N 1194 "Об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о реорганизации или ликвидации государственной или муниципальной организации, образующей социальную инфраструктуру для детей, включая критерии этих оценок, а также об общих принципах формирования и деятельности комиссии по оценке последствий принятия таких решений", установить:</w:t>
      </w:r>
    </w:p>
    <w:p>
      <w:pPr>
        <w:pStyle w:val="0"/>
        <w:spacing w:before="200" w:line-rule="auto"/>
        <w:ind w:firstLine="540"/>
        <w:jc w:val="both"/>
      </w:pPr>
      <w:r>
        <w:rPr>
          <w:sz w:val="20"/>
        </w:rPr>
        <w:t xml:space="preserve">1) значения критериев: "обеспечено"/"не обеспечено" для оценки последствий принятия Решения об использовании объекта социальной инфраструктуры:</w:t>
      </w:r>
    </w:p>
    <w:p>
      <w:pPr>
        <w:pStyle w:val="0"/>
        <w:spacing w:before="200" w:line-rule="auto"/>
        <w:ind w:firstLine="540"/>
        <w:jc w:val="both"/>
      </w:pPr>
      <w:r>
        <w:rPr>
          <w:sz w:val="20"/>
        </w:rPr>
        <w:t xml:space="preserve">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его в аренду, безвозмездное пользование;</w:t>
      </w:r>
    </w:p>
    <w:p>
      <w:pPr>
        <w:pStyle w:val="0"/>
        <w:spacing w:before="200" w:line-rule="auto"/>
        <w:ind w:firstLine="540"/>
        <w:jc w:val="both"/>
      </w:pPr>
      <w:r>
        <w:rPr>
          <w:sz w:val="20"/>
        </w:rPr>
        <w:t xml:space="preserve">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в аренду, безвозмездное пользование, до принятия решения о реконструкции, модернизации, об изменении назначения или о ликвидации объекта социальной инфраструктуры, заключении муниципальной организацией для детей договора аренды, договора безвозмездного пользования закрепленных за ней объектов собственности;</w:t>
      </w:r>
    </w:p>
    <w:p>
      <w:pPr>
        <w:pStyle w:val="0"/>
        <w:spacing w:before="200" w:line-rule="auto"/>
        <w:ind w:firstLine="540"/>
        <w:jc w:val="both"/>
      </w:pPr>
      <w:r>
        <w:rPr>
          <w:sz w:val="20"/>
        </w:rPr>
        <w:t xml:space="preserve">2) значения критериев: "обеспечено"/"не обеспечено" для оценки последствий принятия Решения о реорганизации или ликвидации муниципальной организации для детей:</w:t>
      </w:r>
    </w:p>
    <w:p>
      <w:pPr>
        <w:pStyle w:val="0"/>
        <w:spacing w:before="200" w:line-rule="auto"/>
        <w:ind w:firstLine="540"/>
        <w:jc w:val="both"/>
      </w:pPr>
      <w:r>
        <w:rPr>
          <w:sz w:val="20"/>
        </w:rPr>
        <w:t xml:space="preserve">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муниципальной организацией для детей, предлагаемой к реорганизации или ликвидации;</w:t>
      </w:r>
    </w:p>
    <w:p>
      <w:pPr>
        <w:pStyle w:val="0"/>
        <w:spacing w:before="200" w:line-rule="auto"/>
        <w:ind w:firstLine="540"/>
        <w:jc w:val="both"/>
      </w:pPr>
      <w:r>
        <w:rPr>
          <w:sz w:val="20"/>
        </w:rPr>
        <w:t xml:space="preserve">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муниципальной организацией для детей, предлагаемой к реорганизации или ликвидации, до принятия решения о реорганизации или ликвидации муниципальной организации для детей;</w:t>
      </w:r>
    </w:p>
    <w:p>
      <w:pPr>
        <w:pStyle w:val="0"/>
        <w:spacing w:before="200" w:line-rule="auto"/>
        <w:ind w:firstLine="540"/>
        <w:jc w:val="both"/>
      </w:pPr>
      <w:r>
        <w:rPr>
          <w:sz w:val="20"/>
        </w:rPr>
        <w:t xml:space="preserve">обеспечение продолжения осуществления видов деятельности, которые реализовываются муниципальной организацией для детей, предлагаемой к реорганизации или ликвидации.</w:t>
      </w:r>
    </w:p>
    <w:p>
      <w:pPr>
        <w:pStyle w:val="0"/>
        <w:jc w:val="both"/>
      </w:pPr>
      <w:r>
        <w:rPr>
          <w:sz w:val="20"/>
        </w:rPr>
      </w:r>
    </w:p>
    <w:p>
      <w:pPr>
        <w:pStyle w:val="2"/>
        <w:outlineLvl w:val="1"/>
        <w:jc w:val="center"/>
      </w:pPr>
      <w:r>
        <w:rPr>
          <w:sz w:val="20"/>
        </w:rPr>
        <w:t xml:space="preserve">III. ПОРЯДОК ФОРМИРОВАНИЯ И ДЕЯТЕЛЬНОСТИ КОМИССИИ</w:t>
      </w:r>
    </w:p>
    <w:p>
      <w:pPr>
        <w:pStyle w:val="0"/>
        <w:jc w:val="both"/>
      </w:pPr>
      <w:r>
        <w:rPr>
          <w:sz w:val="20"/>
        </w:rPr>
      </w:r>
    </w:p>
    <w:p>
      <w:pPr>
        <w:pStyle w:val="0"/>
        <w:ind w:firstLine="540"/>
        <w:jc w:val="both"/>
      </w:pPr>
      <w:r>
        <w:rPr>
          <w:sz w:val="20"/>
        </w:rPr>
        <w:t xml:space="preserve">15. Принципы формирования и деятельности Комиссии основываются:</w:t>
      </w:r>
    </w:p>
    <w:p>
      <w:pPr>
        <w:pStyle w:val="0"/>
        <w:spacing w:before="200" w:line-rule="auto"/>
        <w:ind w:firstLine="540"/>
        <w:jc w:val="both"/>
      </w:pPr>
      <w:r>
        <w:rPr>
          <w:sz w:val="20"/>
        </w:rPr>
        <w:t xml:space="preserve">на законности;</w:t>
      </w:r>
    </w:p>
    <w:p>
      <w:pPr>
        <w:pStyle w:val="0"/>
        <w:spacing w:before="200" w:line-rule="auto"/>
        <w:ind w:firstLine="540"/>
        <w:jc w:val="both"/>
      </w:pPr>
      <w:r>
        <w:rPr>
          <w:sz w:val="20"/>
        </w:rPr>
        <w:t xml:space="preserve">на гласности;</w:t>
      </w:r>
    </w:p>
    <w:p>
      <w:pPr>
        <w:pStyle w:val="0"/>
        <w:spacing w:before="200" w:line-rule="auto"/>
        <w:ind w:firstLine="540"/>
        <w:jc w:val="both"/>
      </w:pPr>
      <w:r>
        <w:rPr>
          <w:sz w:val="20"/>
        </w:rPr>
        <w:t xml:space="preserve">на справедливости;</w:t>
      </w:r>
    </w:p>
    <w:p>
      <w:pPr>
        <w:pStyle w:val="0"/>
        <w:spacing w:before="200" w:line-rule="auto"/>
        <w:ind w:firstLine="540"/>
        <w:jc w:val="both"/>
      </w:pPr>
      <w:r>
        <w:rPr>
          <w:sz w:val="20"/>
        </w:rPr>
        <w:t xml:space="preserve">на неотвратимости ответственности.</w:t>
      </w:r>
    </w:p>
    <w:p>
      <w:pPr>
        <w:pStyle w:val="0"/>
        <w:spacing w:before="200" w:line-rule="auto"/>
        <w:ind w:firstLine="540"/>
        <w:jc w:val="both"/>
      </w:pPr>
      <w:r>
        <w:rPr>
          <w:sz w:val="20"/>
        </w:rPr>
        <w:t xml:space="preserve">16. Комиссия осуществляет следующие функции:</w:t>
      </w:r>
    </w:p>
    <w:p>
      <w:pPr>
        <w:pStyle w:val="0"/>
        <w:spacing w:before="200" w:line-rule="auto"/>
        <w:ind w:firstLine="540"/>
        <w:jc w:val="both"/>
      </w:pPr>
      <w:r>
        <w:rPr>
          <w:sz w:val="20"/>
        </w:rPr>
        <w:t xml:space="preserve">1) проводит оценку последствий принятия Решения об использовании объекта социальной инфраструктуры на основании критериев оценки последствий принятия решения об использовании объекта социальной инфраструктуры;</w:t>
      </w:r>
    </w:p>
    <w:p>
      <w:pPr>
        <w:pStyle w:val="0"/>
        <w:spacing w:before="200" w:line-rule="auto"/>
        <w:ind w:firstLine="540"/>
        <w:jc w:val="both"/>
      </w:pPr>
      <w:r>
        <w:rPr>
          <w:sz w:val="20"/>
        </w:rPr>
        <w:t xml:space="preserve">2) готовит заключение об оценке последствий принятия Решения об использовании объекта социальной инфраструктуры;</w:t>
      </w:r>
    </w:p>
    <w:p>
      <w:pPr>
        <w:pStyle w:val="0"/>
        <w:spacing w:before="200" w:line-rule="auto"/>
        <w:ind w:firstLine="540"/>
        <w:jc w:val="both"/>
      </w:pPr>
      <w:r>
        <w:rPr>
          <w:sz w:val="20"/>
        </w:rPr>
        <w:t xml:space="preserve">3) проводит оценку последствий принятия Решения о реорганизации или ликвидации организации на основании критериев оценки последствий принятия решения о реорганизации или ликвидации муниципальной организации для детей;</w:t>
      </w:r>
    </w:p>
    <w:p>
      <w:pPr>
        <w:pStyle w:val="0"/>
        <w:spacing w:before="200" w:line-rule="auto"/>
        <w:ind w:firstLine="540"/>
        <w:jc w:val="both"/>
      </w:pPr>
      <w:r>
        <w:rPr>
          <w:sz w:val="20"/>
        </w:rPr>
        <w:t xml:space="preserve">4) готовит заключение об оценке последствий принятия Решения о реорганизации или ликвидации муниципальной организации для детей.</w:t>
      </w:r>
    </w:p>
    <w:p>
      <w:pPr>
        <w:pStyle w:val="0"/>
        <w:spacing w:before="200" w:line-rule="auto"/>
        <w:ind w:firstLine="540"/>
        <w:jc w:val="both"/>
      </w:pPr>
      <w:r>
        <w:rPr>
          <w:sz w:val="20"/>
        </w:rPr>
        <w:t xml:space="preserve">17. Комиссия в течение 10 рабочих дней со дня поступления Предложения Уполномоченного органа с документами осуществляет их проверку на предмет наличия оснований для отказа в рассмотрении.</w:t>
      </w:r>
    </w:p>
    <w:p>
      <w:pPr>
        <w:pStyle w:val="0"/>
        <w:spacing w:before="200" w:line-rule="auto"/>
        <w:ind w:firstLine="540"/>
        <w:jc w:val="both"/>
      </w:pPr>
      <w:r>
        <w:rPr>
          <w:sz w:val="20"/>
        </w:rPr>
        <w:t xml:space="preserve">18. Основаниями для отказа в рассмотрении Предложения с документами являются:</w:t>
      </w:r>
    </w:p>
    <w:p>
      <w:pPr>
        <w:pStyle w:val="0"/>
        <w:spacing w:before="200" w:line-rule="auto"/>
        <w:ind w:firstLine="540"/>
        <w:jc w:val="both"/>
      </w:pPr>
      <w:r>
        <w:rPr>
          <w:sz w:val="20"/>
        </w:rPr>
        <w:t xml:space="preserve">1) несоответствие Предложения установленной форме;</w:t>
      </w:r>
    </w:p>
    <w:p>
      <w:pPr>
        <w:pStyle w:val="0"/>
        <w:spacing w:before="200" w:line-rule="auto"/>
        <w:ind w:firstLine="540"/>
        <w:jc w:val="both"/>
      </w:pPr>
      <w:r>
        <w:rPr>
          <w:sz w:val="20"/>
        </w:rPr>
        <w:t xml:space="preserve">2) непредставление или представление не в полном объеме документов и информации, установленных </w:t>
      </w:r>
      <w:hyperlink w:history="0" w:anchor="P62" w:tooltip="7. С заявлением о проведении оценки последствий принятия Решения об использовании объекта социальной инфраструктуры по форме согласно приложению 2 к настоящему Порядку (далее - заявление) вправе обращаться муниципальные организации для детей (далее - Заявители) в Уполномоченный орган.">
        <w:r>
          <w:rPr>
            <w:sz w:val="20"/>
            <w:color w:val="0000ff"/>
          </w:rPr>
          <w:t xml:space="preserve">пунктами 7</w:t>
        </w:r>
      </w:hyperlink>
      <w:r>
        <w:rPr>
          <w:sz w:val="20"/>
        </w:rPr>
        <w:t xml:space="preserve">, </w:t>
      </w:r>
      <w:hyperlink w:history="0" w:anchor="P70" w:tooltip="10. К Предложению Уполномоченного органа о проведении оценки последствий принятия Решения о реорганизации муниципальной организации для детей прилагается пояснительная записка, которая содержит следующие сведения:">
        <w:r>
          <w:rPr>
            <w:sz w:val="20"/>
            <w:color w:val="0000ff"/>
          </w:rPr>
          <w:t xml:space="preserve">10</w:t>
        </w:r>
      </w:hyperlink>
      <w:r>
        <w:rPr>
          <w:sz w:val="20"/>
        </w:rPr>
        <w:t xml:space="preserve">, </w:t>
      </w:r>
      <w:hyperlink w:history="0" w:anchor="P78" w:tooltip="11. К Предложению Уполномоченного органа о проведении оценки последствий принятия Решения о ликвидации муниципальной организации для детей прилагается пояснительная записка, которая содержит следующие сведения:">
        <w:r>
          <w:rPr>
            <w:sz w:val="20"/>
            <w:color w:val="0000ff"/>
          </w:rPr>
          <w:t xml:space="preserve">11</w:t>
        </w:r>
      </w:hyperlink>
      <w:r>
        <w:rPr>
          <w:sz w:val="20"/>
        </w:rPr>
        <w:t xml:space="preserve"> настоящего Порядка.</w:t>
      </w:r>
    </w:p>
    <w:p>
      <w:pPr>
        <w:pStyle w:val="0"/>
        <w:spacing w:before="200" w:line-rule="auto"/>
        <w:ind w:firstLine="540"/>
        <w:jc w:val="both"/>
      </w:pPr>
      <w:r>
        <w:rPr>
          <w:sz w:val="20"/>
        </w:rPr>
        <w:t xml:space="preserve">19. При наличии оснований для отказа в рассмотрении предложения с документами Комиссия в течение 5 рабочих дней со дня завершения проверки возвращает Уполномоченному органу Предложение с документами и вручает уведомление о наличии оснований для отказа в рассмотрении Предложения с документами.</w:t>
      </w:r>
    </w:p>
    <w:p>
      <w:pPr>
        <w:pStyle w:val="0"/>
        <w:spacing w:before="200" w:line-rule="auto"/>
        <w:ind w:firstLine="540"/>
        <w:jc w:val="both"/>
      </w:pPr>
      <w:r>
        <w:rPr>
          <w:sz w:val="20"/>
        </w:rPr>
        <w:t xml:space="preserve">Возврат Предложения с документами не является препятствием для его повторной подачи после устранения Уполномоченным органом причин, послуживших основанием для его возврата.</w:t>
      </w:r>
    </w:p>
    <w:p>
      <w:pPr>
        <w:pStyle w:val="0"/>
        <w:spacing w:before="200" w:line-rule="auto"/>
        <w:ind w:firstLine="540"/>
        <w:jc w:val="both"/>
      </w:pPr>
      <w:r>
        <w:rPr>
          <w:sz w:val="20"/>
        </w:rPr>
        <w:t xml:space="preserve">20. При отсутствии оснований для отказа к рассмотрению Предложения с документами Комиссия в течение 30 рабочих дней со дня поступления Предложения с документами назначает заседание Комиссии и рассматривает Предложение с документами на заседании Комиссии.</w:t>
      </w:r>
    </w:p>
    <w:p>
      <w:pPr>
        <w:pStyle w:val="0"/>
        <w:spacing w:before="200" w:line-rule="auto"/>
        <w:ind w:firstLine="540"/>
        <w:jc w:val="both"/>
      </w:pPr>
      <w:r>
        <w:rPr>
          <w:sz w:val="20"/>
        </w:rPr>
        <w:t xml:space="preserve">21. По итогам заседания Комиссии в срок не более 10 рабочих дней с даты проведения заседания Комиссии оформляется заключение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 реорганизации или ликвидации муниципальной организации, образующей социальную инфраструктуру для детей (положительное или отрицательное) (далее - Заключение).</w:t>
      </w:r>
    </w:p>
    <w:p>
      <w:pPr>
        <w:pStyle w:val="0"/>
        <w:spacing w:before="200" w:line-rule="auto"/>
        <w:ind w:firstLine="540"/>
        <w:jc w:val="both"/>
      </w:pPr>
      <w:r>
        <w:rPr>
          <w:sz w:val="20"/>
        </w:rPr>
        <w:t xml:space="preserve">22. В Заключении об оценке последствий принятия Решения об использовании объекта социальной инфраструктуры указываются:</w:t>
      </w:r>
    </w:p>
    <w:p>
      <w:pPr>
        <w:pStyle w:val="0"/>
        <w:spacing w:before="200" w:line-rule="auto"/>
        <w:ind w:firstLine="540"/>
        <w:jc w:val="both"/>
      </w:pPr>
      <w:r>
        <w:rPr>
          <w:sz w:val="20"/>
        </w:rPr>
        <w:t xml:space="preserve">1) наименование муниципальной организации для детей, за которой закреплен объект социальной инфраструктуры, предложенный к реконструкции, модернизации, изменению назначения или ликвидации, а также к передаче в аренду, безвозмездное пользование;</w:t>
      </w:r>
    </w:p>
    <w:p>
      <w:pPr>
        <w:pStyle w:val="0"/>
        <w:spacing w:before="200" w:line-rule="auto"/>
        <w:ind w:firstLine="540"/>
        <w:jc w:val="both"/>
      </w:pPr>
      <w:r>
        <w:rPr>
          <w:sz w:val="20"/>
        </w:rPr>
        <w:t xml:space="preserve">2) наименование объекта социальной инфраструктуры, предложенного к реконструкции, модернизации, изменению назначения или ликвидации, а также к передаче в аренду, безвозмездное пользование;</w:t>
      </w:r>
    </w:p>
    <w:p>
      <w:pPr>
        <w:pStyle w:val="0"/>
        <w:spacing w:before="200" w:line-rule="auto"/>
        <w:ind w:firstLine="540"/>
        <w:jc w:val="both"/>
      </w:pPr>
      <w:r>
        <w:rPr>
          <w:sz w:val="20"/>
        </w:rPr>
        <w:t xml:space="preserve">3) предложение Уполномоченного органа о дальнейшем распоряжении объектом социальной инфраструктуры, которое выносилось на заседание Комиссии;</w:t>
      </w:r>
    </w:p>
    <w:p>
      <w:pPr>
        <w:pStyle w:val="0"/>
        <w:spacing w:before="200" w:line-rule="auto"/>
        <w:ind w:firstLine="540"/>
        <w:jc w:val="both"/>
      </w:pPr>
      <w:r>
        <w:rPr>
          <w:sz w:val="20"/>
        </w:rPr>
        <w:t xml:space="preserve">4) значения критериев оценки последствий принятия решения об использовании объекта социальной инфраструктуры, на основании которых оцениваются последствия принятия решения об использовании объекта социальной инфраструктуры;</w:t>
      </w:r>
    </w:p>
    <w:p>
      <w:pPr>
        <w:pStyle w:val="0"/>
        <w:spacing w:before="200" w:line-rule="auto"/>
        <w:ind w:firstLine="540"/>
        <w:jc w:val="both"/>
      </w:pPr>
      <w:r>
        <w:rPr>
          <w:sz w:val="20"/>
        </w:rPr>
        <w:t xml:space="preserve">5) решение Комиссии.</w:t>
      </w:r>
    </w:p>
    <w:p>
      <w:pPr>
        <w:pStyle w:val="0"/>
        <w:spacing w:before="200" w:line-rule="auto"/>
        <w:ind w:firstLine="540"/>
        <w:jc w:val="both"/>
      </w:pPr>
      <w:r>
        <w:rPr>
          <w:sz w:val="20"/>
        </w:rPr>
        <w:t xml:space="preserve">23. В Заключении об оценке последствий принятия Решения о реорганизации или ликвидации организации указываются:</w:t>
      </w:r>
    </w:p>
    <w:p>
      <w:pPr>
        <w:pStyle w:val="0"/>
        <w:spacing w:before="200" w:line-rule="auto"/>
        <w:ind w:firstLine="540"/>
        <w:jc w:val="both"/>
      </w:pPr>
      <w:r>
        <w:rPr>
          <w:sz w:val="20"/>
        </w:rPr>
        <w:t xml:space="preserve">1) наименование муниципальной организации для детей, предлагаемой к реорганизации или ликвидации;</w:t>
      </w:r>
    </w:p>
    <w:p>
      <w:pPr>
        <w:pStyle w:val="0"/>
        <w:spacing w:before="200" w:line-rule="auto"/>
        <w:ind w:firstLine="540"/>
        <w:jc w:val="both"/>
      </w:pPr>
      <w:r>
        <w:rPr>
          <w:sz w:val="20"/>
        </w:rPr>
        <w:t xml:space="preserve">2) предложение Уполномоченного органа о реорганизации или ликвидации организации, которое выносилось на заседание Комиссии;</w:t>
      </w:r>
    </w:p>
    <w:p>
      <w:pPr>
        <w:pStyle w:val="0"/>
        <w:spacing w:before="200" w:line-rule="auto"/>
        <w:ind w:firstLine="540"/>
        <w:jc w:val="both"/>
      </w:pPr>
      <w:r>
        <w:rPr>
          <w:sz w:val="20"/>
        </w:rPr>
        <w:t xml:space="preserve">3) значения критериев оценки последствий принятия решения о реорганизации или ликвидации организации, на основании которых оцениваются последствия принятия решения о реорганизации или ликвидации организации;</w:t>
      </w:r>
    </w:p>
    <w:p>
      <w:pPr>
        <w:pStyle w:val="0"/>
        <w:spacing w:before="200" w:line-rule="auto"/>
        <w:ind w:firstLine="540"/>
        <w:jc w:val="both"/>
      </w:pPr>
      <w:r>
        <w:rPr>
          <w:sz w:val="20"/>
        </w:rPr>
        <w:t xml:space="preserve">4) решение Комиссии.</w:t>
      </w:r>
    </w:p>
    <w:p>
      <w:pPr>
        <w:pStyle w:val="0"/>
        <w:spacing w:before="200" w:line-rule="auto"/>
        <w:ind w:firstLine="540"/>
        <w:jc w:val="both"/>
      </w:pPr>
      <w:r>
        <w:rPr>
          <w:sz w:val="20"/>
        </w:rPr>
        <w:t xml:space="preserve">24. Комиссия дает отрицательное заключение о невозможности принятия Решения об использовании объекта социальной инфраструктуры в случае, если по итогам проведенного анализа не достигнуто хотя бы одно из установленных настоящим Порядком значений критериев оценки последствий принятия Решения об использовании объекта социальной инфраструктуры.</w:t>
      </w:r>
    </w:p>
    <w:p>
      <w:pPr>
        <w:pStyle w:val="0"/>
        <w:spacing w:before="200" w:line-rule="auto"/>
        <w:ind w:firstLine="540"/>
        <w:jc w:val="both"/>
      </w:pPr>
      <w:r>
        <w:rPr>
          <w:sz w:val="20"/>
        </w:rPr>
        <w:t xml:space="preserve">25. Комиссия дает отрицательное заключение о невозможности принятия Решения о реорганизации или ликвидации организации в случае, если по итогам проведенного анализа не достигнуто хотя бы одно из установленных настоящим Порядком значений критериев оценки последствий принятия Решения о реорганизации или ликвидации организации.</w:t>
      </w:r>
    </w:p>
    <w:p>
      <w:pPr>
        <w:pStyle w:val="0"/>
        <w:spacing w:before="200" w:line-rule="auto"/>
        <w:ind w:firstLine="540"/>
        <w:jc w:val="both"/>
      </w:pPr>
      <w:r>
        <w:rPr>
          <w:sz w:val="20"/>
        </w:rPr>
        <w:t xml:space="preserve">26. Комиссия дает положительное заключение о возможности принятия решения об использовании объекта социальной инфраструктуры в случае, если по итогам проведенного анализа достигнуты все установленные настоящим Порядком значения критериев оценки последствий принятия Решения об использовании объекта социальной инфраструктуры.</w:t>
      </w:r>
    </w:p>
    <w:p>
      <w:pPr>
        <w:pStyle w:val="0"/>
        <w:spacing w:before="200" w:line-rule="auto"/>
        <w:ind w:firstLine="540"/>
        <w:jc w:val="both"/>
      </w:pPr>
      <w:r>
        <w:rPr>
          <w:sz w:val="20"/>
        </w:rPr>
        <w:t xml:space="preserve">27. Комиссия дает положительное заключение о возможности принятия решения о реорганизации или ликвидации организации в случае, если по итогам проведенного анализа достигнуты все установленные настоящим порядком значения критериев оценки последствий принятия Решения о реорганизации или ликвидации организации.</w:t>
      </w:r>
    </w:p>
    <w:p>
      <w:pPr>
        <w:pStyle w:val="0"/>
        <w:spacing w:before="200" w:line-rule="auto"/>
        <w:ind w:firstLine="540"/>
        <w:jc w:val="both"/>
      </w:pPr>
      <w:r>
        <w:rPr>
          <w:sz w:val="20"/>
        </w:rPr>
        <w:t xml:space="preserve">28. Заключение Комиссии размещается Уполномоченным органом в течение 15 рабочих дней с даты проведения заседания Комиссии на официальном сайте Уполномоченного органа в информационно-телекоммуникационной сети Интернет (далее - сайт), с учетом требований законодательства Российской Федерации о государственной тайне.</w:t>
      </w:r>
    </w:p>
    <w:p>
      <w:pPr>
        <w:pStyle w:val="0"/>
        <w:spacing w:before="200" w:line-rule="auto"/>
        <w:ind w:firstLine="540"/>
        <w:jc w:val="both"/>
      </w:pPr>
      <w:r>
        <w:rPr>
          <w:sz w:val="20"/>
        </w:rPr>
        <w:t xml:space="preserve">29. Заседания Комиссии проводятся в очной или заочной форме.</w:t>
      </w:r>
    </w:p>
    <w:p>
      <w:pPr>
        <w:pStyle w:val="0"/>
        <w:spacing w:before="200" w:line-rule="auto"/>
        <w:ind w:firstLine="540"/>
        <w:jc w:val="both"/>
      </w:pPr>
      <w:r>
        <w:rPr>
          <w:sz w:val="20"/>
        </w:rPr>
        <w:t xml:space="preserve">30. В состав Комиссии входят председатель, заместитель председателя, члены Комиссии и секретарь из числа представителей Уполномоченных органов и представителей других заинтересованных органов местного самоуправления.</w:t>
      </w:r>
    </w:p>
    <w:p>
      <w:pPr>
        <w:pStyle w:val="0"/>
        <w:spacing w:before="200" w:line-rule="auto"/>
        <w:ind w:firstLine="540"/>
        <w:jc w:val="both"/>
      </w:pPr>
      <w:r>
        <w:rPr>
          <w:sz w:val="20"/>
        </w:rPr>
        <w:t xml:space="preserve">31. Комиссию возглавляет председатель, который определяет форму проведения заседания Комиссии, повестку заседания Комиссии, осуществляет общее руководство деятельностью Комиссии, обеспечивает коллегиальность в обсуждении вопросов, распределяет обязанности и дает поручения членам Комиссии.</w:t>
      </w:r>
    </w:p>
    <w:p>
      <w:pPr>
        <w:pStyle w:val="0"/>
        <w:spacing w:before="200" w:line-rule="auto"/>
        <w:ind w:firstLine="540"/>
        <w:jc w:val="both"/>
      </w:pPr>
      <w:r>
        <w:rPr>
          <w:sz w:val="20"/>
        </w:rPr>
        <w:t xml:space="preserve">32. Заместитель 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w:t>
      </w:r>
    </w:p>
    <w:p>
      <w:pPr>
        <w:pStyle w:val="0"/>
        <w:spacing w:before="200" w:line-rule="auto"/>
        <w:ind w:firstLine="540"/>
        <w:jc w:val="both"/>
      </w:pPr>
      <w:r>
        <w:rPr>
          <w:sz w:val="20"/>
        </w:rPr>
        <w:t xml:space="preserve">33. Секретарь Комиссии:</w:t>
      </w:r>
    </w:p>
    <w:p>
      <w:pPr>
        <w:pStyle w:val="0"/>
        <w:spacing w:before="200" w:line-rule="auto"/>
        <w:ind w:firstLine="540"/>
        <w:jc w:val="both"/>
      </w:pPr>
      <w:r>
        <w:rPr>
          <w:sz w:val="20"/>
        </w:rPr>
        <w:t xml:space="preserve">ведет протоколы заседания Комиссии;</w:t>
      </w:r>
    </w:p>
    <w:p>
      <w:pPr>
        <w:pStyle w:val="0"/>
        <w:spacing w:before="200" w:line-rule="auto"/>
        <w:ind w:firstLine="540"/>
        <w:jc w:val="both"/>
      </w:pPr>
      <w:r>
        <w:rPr>
          <w:sz w:val="20"/>
        </w:rPr>
        <w:t xml:space="preserve">организует документооборот Комиссии;</w:t>
      </w:r>
    </w:p>
    <w:p>
      <w:pPr>
        <w:pStyle w:val="0"/>
        <w:spacing w:before="200" w:line-rule="auto"/>
        <w:ind w:firstLine="540"/>
        <w:jc w:val="both"/>
      </w:pPr>
      <w:r>
        <w:rPr>
          <w:sz w:val="20"/>
        </w:rPr>
        <w:t xml:space="preserve">извещает членов Комиссии о форме проведения заседания Комиссии, времени и месте заседания Комиссии, повестке заседания Комиссии;</w:t>
      </w:r>
    </w:p>
    <w:p>
      <w:pPr>
        <w:pStyle w:val="0"/>
        <w:spacing w:before="200" w:line-rule="auto"/>
        <w:ind w:firstLine="540"/>
        <w:jc w:val="both"/>
      </w:pPr>
      <w:r>
        <w:rPr>
          <w:sz w:val="20"/>
        </w:rPr>
        <w:t xml:space="preserve">оформляет протоколы заседаний Комиссии и заключения об оценке последствий принятия Решения.</w:t>
      </w:r>
    </w:p>
    <w:p>
      <w:pPr>
        <w:pStyle w:val="0"/>
        <w:spacing w:before="200" w:line-rule="auto"/>
        <w:ind w:firstLine="540"/>
        <w:jc w:val="both"/>
      </w:pPr>
      <w:r>
        <w:rPr>
          <w:sz w:val="20"/>
        </w:rPr>
        <w:t xml:space="preserve">34. Заседание Комиссии в очной или заочной форме правомочно при наличии кворума, который составляет не менее двух третей членов состава Комиссии.</w:t>
      </w:r>
    </w:p>
    <w:p>
      <w:pPr>
        <w:pStyle w:val="0"/>
        <w:spacing w:before="200" w:line-rule="auto"/>
        <w:ind w:firstLine="540"/>
        <w:jc w:val="both"/>
      </w:pPr>
      <w:r>
        <w:rPr>
          <w:sz w:val="20"/>
        </w:rPr>
        <w:t xml:space="preserve">В случае временного отсутствия члена Комиссии его полномочия в составе Комиссии осуществляет лицо, исполняющее обязанности временно отсутствующего члена Комиссии, при условии представления документов, подтверждающих полномочия.</w:t>
      </w:r>
    </w:p>
    <w:p>
      <w:pPr>
        <w:pStyle w:val="0"/>
        <w:spacing w:before="200" w:line-rule="auto"/>
        <w:ind w:firstLine="540"/>
        <w:jc w:val="both"/>
      </w:pPr>
      <w:r>
        <w:rPr>
          <w:sz w:val="20"/>
        </w:rPr>
        <w:t xml:space="preserve">35. Комиссия проводит заседания по мере необходимости.</w:t>
      </w:r>
    </w:p>
    <w:p>
      <w:pPr>
        <w:pStyle w:val="0"/>
        <w:spacing w:before="200" w:line-rule="auto"/>
        <w:ind w:firstLine="540"/>
        <w:jc w:val="both"/>
      </w:pPr>
      <w:r>
        <w:rPr>
          <w:sz w:val="20"/>
        </w:rPr>
        <w:t xml:space="preserve">36. Решение Комиссии в очной или заочной форме принимается простым большинством голосов членов Комиссии, участвующих в заседании. При голосовании каждый член Комиссии имеет один голос. При равенстве голосов членов Комиссии голос председательствующего является решающим.</w:t>
      </w:r>
    </w:p>
    <w:p>
      <w:pPr>
        <w:pStyle w:val="0"/>
        <w:spacing w:before="200" w:line-rule="auto"/>
        <w:ind w:firstLine="540"/>
        <w:jc w:val="both"/>
      </w:pPr>
      <w:r>
        <w:rPr>
          <w:sz w:val="20"/>
        </w:rPr>
        <w:t xml:space="preserve">Член Комиссии, не согласный с принятым Решением, имеет право в письменном виде изложить свое особое мнение, которое прилагается к заключению Комиссии.</w:t>
      </w:r>
    </w:p>
    <w:p>
      <w:pPr>
        <w:pStyle w:val="0"/>
        <w:spacing w:before="200" w:line-rule="auto"/>
        <w:ind w:firstLine="540"/>
        <w:jc w:val="both"/>
      </w:pPr>
      <w:r>
        <w:rPr>
          <w:sz w:val="20"/>
        </w:rPr>
        <w:t xml:space="preserve">Секретарь Комиссии не обладает правом голоса.</w:t>
      </w:r>
    </w:p>
    <w:p>
      <w:pPr>
        <w:pStyle w:val="0"/>
        <w:spacing w:before="200" w:line-rule="auto"/>
        <w:ind w:firstLine="540"/>
        <w:jc w:val="both"/>
      </w:pPr>
      <w:r>
        <w:rPr>
          <w:sz w:val="20"/>
        </w:rPr>
        <w:t xml:space="preserve">37. Заключение Комиссии при очной форме проведения заседания подписывается председателем, заместителем председателя, всеми членами Комиссии, присутствующими на заседании, и секретарем Комиссии.</w:t>
      </w:r>
    </w:p>
    <w:bookmarkStart w:id="157" w:name="P157"/>
    <w:bookmarkEnd w:id="157"/>
    <w:p>
      <w:pPr>
        <w:pStyle w:val="0"/>
        <w:spacing w:before="200" w:line-rule="auto"/>
        <w:ind w:firstLine="540"/>
        <w:jc w:val="both"/>
      </w:pPr>
      <w:r>
        <w:rPr>
          <w:sz w:val="20"/>
        </w:rPr>
        <w:t xml:space="preserve">38. При заочной форме проведения заседания секретарь Комиссии направляет членам Комиссии в форме электронного документа на их адреса электронной почты повестку о проведении заседания в заочной форме, Предложение Уполномоченного органа по вопросу, вынесенному на рассмотрение Комиссии, форму </w:t>
      </w:r>
      <w:hyperlink w:history="0" w:anchor="P368" w:tooltip="                                  РЕШЕНИЕ">
        <w:r>
          <w:rPr>
            <w:sz w:val="20"/>
            <w:color w:val="0000ff"/>
          </w:rPr>
          <w:t xml:space="preserve">решения</w:t>
        </w:r>
      </w:hyperlink>
      <w:r>
        <w:rPr>
          <w:sz w:val="20"/>
        </w:rPr>
        <w:t xml:space="preserve"> члена Комиссии согласно приложению 3 к настоящему Порядку не позднее 2 рабочих дней до даты проведения заседания Комиссии.</w:t>
      </w:r>
    </w:p>
    <w:p>
      <w:pPr>
        <w:pStyle w:val="0"/>
        <w:spacing w:before="200" w:line-rule="auto"/>
        <w:ind w:firstLine="540"/>
        <w:jc w:val="both"/>
      </w:pPr>
      <w:r>
        <w:rPr>
          <w:sz w:val="20"/>
        </w:rPr>
        <w:t xml:space="preserve">Член Комиссии до даты заседания Комиссии:</w:t>
      </w:r>
    </w:p>
    <w:p>
      <w:pPr>
        <w:pStyle w:val="0"/>
        <w:spacing w:before="200" w:line-rule="auto"/>
        <w:ind w:firstLine="540"/>
        <w:jc w:val="both"/>
      </w:pPr>
      <w:r>
        <w:rPr>
          <w:sz w:val="20"/>
        </w:rPr>
        <w:t xml:space="preserve">принимает по результатам рассмотрения документов, указанных в </w:t>
      </w:r>
      <w:hyperlink w:history="0" w:anchor="P157" w:tooltip="38. При заочной форме проведения заседания секретарь Комиссии направляет членам Комиссии в форме электронного документа на их адреса электронной почты повестку о проведении заседания в заочной форме, Предложение Уполномоченного органа по вопросу, вынесенному на рассмотрение Комиссии, форму решения члена Комиссии согласно приложению 3 к настоящему Порядку не позднее 2 рабочих дней до даты проведения заседания Комиссии.">
        <w:r>
          <w:rPr>
            <w:sz w:val="20"/>
            <w:color w:val="0000ff"/>
          </w:rPr>
          <w:t xml:space="preserve">абзаце первом</w:t>
        </w:r>
      </w:hyperlink>
      <w:r>
        <w:rPr>
          <w:sz w:val="20"/>
        </w:rPr>
        <w:t xml:space="preserve"> настоящего пункта, решение по вопросу повестки заседания Комиссии и оформляет решение в форме, установленной настоящим Порядком;</w:t>
      </w:r>
    </w:p>
    <w:p>
      <w:pPr>
        <w:pStyle w:val="0"/>
        <w:spacing w:before="200" w:line-rule="auto"/>
        <w:ind w:firstLine="540"/>
        <w:jc w:val="both"/>
      </w:pPr>
      <w:r>
        <w:rPr>
          <w:sz w:val="20"/>
        </w:rPr>
        <w:t xml:space="preserve">направляет в форме электронного либо бумажного документа свое решение по рассмотренному вопросу, отраженное в форме, установленной настоящим Порядком, секретарю Комиссии.</w:t>
      </w:r>
    </w:p>
    <w:p>
      <w:pPr>
        <w:pStyle w:val="0"/>
        <w:spacing w:before="200" w:line-rule="auto"/>
        <w:ind w:firstLine="540"/>
        <w:jc w:val="both"/>
      </w:pPr>
      <w:r>
        <w:rPr>
          <w:sz w:val="20"/>
        </w:rPr>
        <w:t xml:space="preserve">39. Заключение Комиссии при заочной форме проведения заседания подписывается председателем и секретарем Комиссии на основании результатов подсчета голосов членов Комиссии, отраженных в их решениях.</w:t>
      </w:r>
    </w:p>
    <w:p>
      <w:pPr>
        <w:pStyle w:val="0"/>
        <w:spacing w:before="200" w:line-rule="auto"/>
        <w:ind w:firstLine="540"/>
        <w:jc w:val="both"/>
      </w:pPr>
      <w:r>
        <w:rPr>
          <w:sz w:val="20"/>
        </w:rPr>
        <w:t xml:space="preserve">40. В целях принятия обоснованного и объективного Решения для участия в заседаниях Комиссии могут приглашаться представители органов власти Красноярского края, территориальных органов федеральных органов исполнительной власти, органов местного самоуправления города Красноярска, общественных объединений и иных некоммерческих организаций, не входящие в состав Комиссии, а также представители подлежащих реорганизации или ликвидации муниципальных организаций для детей.</w:t>
      </w:r>
    </w:p>
    <w:p>
      <w:pPr>
        <w:pStyle w:val="0"/>
        <w:spacing w:before="200" w:line-rule="auto"/>
        <w:ind w:firstLine="540"/>
        <w:jc w:val="both"/>
      </w:pPr>
      <w:r>
        <w:rPr>
          <w:sz w:val="20"/>
        </w:rPr>
        <w:t xml:space="preserve">41. Для выполнения возложенных функций Комиссия при решении вопросов, входящих в ее компетенцию, имеет право запрашивать документы, материалы и информацию, необходимые для принятия Решения по рассматриваемым вопросам.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проведения оценки последствий</w:t>
      </w:r>
    </w:p>
    <w:p>
      <w:pPr>
        <w:pStyle w:val="0"/>
        <w:jc w:val="right"/>
      </w:pPr>
      <w:r>
        <w:rPr>
          <w:sz w:val="20"/>
        </w:rPr>
        <w:t xml:space="preserve">принятия решения о реконструкции,</w:t>
      </w:r>
    </w:p>
    <w:p>
      <w:pPr>
        <w:pStyle w:val="0"/>
        <w:jc w:val="right"/>
      </w:pPr>
      <w:r>
        <w:rPr>
          <w:sz w:val="20"/>
        </w:rPr>
        <w:t xml:space="preserve">модернизации, об изменении</w:t>
      </w:r>
    </w:p>
    <w:p>
      <w:pPr>
        <w:pStyle w:val="0"/>
        <w:jc w:val="right"/>
      </w:pPr>
      <w:r>
        <w:rPr>
          <w:sz w:val="20"/>
        </w:rPr>
        <w:t xml:space="preserve">назначения или о ликвидации</w:t>
      </w:r>
    </w:p>
    <w:p>
      <w:pPr>
        <w:pStyle w:val="0"/>
        <w:jc w:val="right"/>
      </w:pPr>
      <w:r>
        <w:rPr>
          <w:sz w:val="20"/>
        </w:rPr>
        <w:t xml:space="preserve">объекта социальной инфраструктуры</w:t>
      </w:r>
    </w:p>
    <w:p>
      <w:pPr>
        <w:pStyle w:val="0"/>
        <w:jc w:val="right"/>
      </w:pPr>
      <w:r>
        <w:rPr>
          <w:sz w:val="20"/>
        </w:rPr>
        <w:t xml:space="preserve">для детей, являющегося</w:t>
      </w:r>
    </w:p>
    <w:p>
      <w:pPr>
        <w:pStyle w:val="0"/>
        <w:jc w:val="right"/>
      </w:pPr>
      <w:r>
        <w:rPr>
          <w:sz w:val="20"/>
        </w:rPr>
        <w:t xml:space="preserve">муниципальной собственностью,</w:t>
      </w:r>
    </w:p>
    <w:p>
      <w:pPr>
        <w:pStyle w:val="0"/>
        <w:jc w:val="right"/>
      </w:pPr>
      <w:r>
        <w:rPr>
          <w:sz w:val="20"/>
        </w:rPr>
        <w:t xml:space="preserve">о заключении муниципальной</w:t>
      </w:r>
    </w:p>
    <w:p>
      <w:pPr>
        <w:pStyle w:val="0"/>
        <w:jc w:val="right"/>
      </w:pPr>
      <w:r>
        <w:rPr>
          <w:sz w:val="20"/>
        </w:rPr>
        <w:t xml:space="preserve">организацией, образующей</w:t>
      </w:r>
    </w:p>
    <w:p>
      <w:pPr>
        <w:pStyle w:val="0"/>
        <w:jc w:val="right"/>
      </w:pPr>
      <w:r>
        <w:rPr>
          <w:sz w:val="20"/>
        </w:rPr>
        <w:t xml:space="preserve">социальную инфраструктуру</w:t>
      </w:r>
    </w:p>
    <w:p>
      <w:pPr>
        <w:pStyle w:val="0"/>
        <w:jc w:val="right"/>
      </w:pPr>
      <w:r>
        <w:rPr>
          <w:sz w:val="20"/>
        </w:rPr>
        <w:t xml:space="preserve">для детей, договора аренды,</w:t>
      </w:r>
    </w:p>
    <w:p>
      <w:pPr>
        <w:pStyle w:val="0"/>
        <w:jc w:val="right"/>
      </w:pPr>
      <w:r>
        <w:rPr>
          <w:sz w:val="20"/>
        </w:rPr>
        <w:t xml:space="preserve">договора безвозмездного</w:t>
      </w:r>
    </w:p>
    <w:p>
      <w:pPr>
        <w:pStyle w:val="0"/>
        <w:jc w:val="right"/>
      </w:pPr>
      <w:r>
        <w:rPr>
          <w:sz w:val="20"/>
        </w:rPr>
        <w:t xml:space="preserve">пользования закрепленных</w:t>
      </w:r>
    </w:p>
    <w:p>
      <w:pPr>
        <w:pStyle w:val="0"/>
        <w:jc w:val="right"/>
      </w:pPr>
      <w:r>
        <w:rPr>
          <w:sz w:val="20"/>
        </w:rPr>
        <w:t xml:space="preserve">за ней объектов собственности,</w:t>
      </w:r>
    </w:p>
    <w:p>
      <w:pPr>
        <w:pStyle w:val="0"/>
        <w:jc w:val="right"/>
      </w:pPr>
      <w:r>
        <w:rPr>
          <w:sz w:val="20"/>
        </w:rPr>
        <w:t xml:space="preserve">о реорганизации или ликвидации</w:t>
      </w:r>
    </w:p>
    <w:p>
      <w:pPr>
        <w:pStyle w:val="0"/>
        <w:jc w:val="right"/>
      </w:pPr>
      <w:r>
        <w:rPr>
          <w:sz w:val="20"/>
        </w:rPr>
        <w:t xml:space="preserve">муниципальной организации,</w:t>
      </w:r>
    </w:p>
    <w:p>
      <w:pPr>
        <w:pStyle w:val="0"/>
        <w:jc w:val="right"/>
      </w:pPr>
      <w:r>
        <w:rPr>
          <w:sz w:val="20"/>
        </w:rPr>
        <w:t xml:space="preserve">образующей социальную</w:t>
      </w:r>
    </w:p>
    <w:p>
      <w:pPr>
        <w:pStyle w:val="0"/>
        <w:jc w:val="right"/>
      </w:pPr>
      <w:r>
        <w:rPr>
          <w:sz w:val="20"/>
        </w:rPr>
        <w:t xml:space="preserve">инфраструктуру для детей,</w:t>
      </w:r>
    </w:p>
    <w:p>
      <w:pPr>
        <w:pStyle w:val="0"/>
        <w:jc w:val="right"/>
      </w:pPr>
      <w:r>
        <w:rPr>
          <w:sz w:val="20"/>
        </w:rPr>
        <w:t xml:space="preserve">включая значения критериев этой</w:t>
      </w:r>
    </w:p>
    <w:p>
      <w:pPr>
        <w:pStyle w:val="0"/>
        <w:jc w:val="right"/>
      </w:pPr>
      <w:r>
        <w:rPr>
          <w:sz w:val="20"/>
        </w:rPr>
        <w:t xml:space="preserve">оценки, а также порядка</w:t>
      </w:r>
    </w:p>
    <w:p>
      <w:pPr>
        <w:pStyle w:val="0"/>
        <w:jc w:val="right"/>
      </w:pPr>
      <w:r>
        <w:rPr>
          <w:sz w:val="20"/>
        </w:rPr>
        <w:t xml:space="preserve">формирования и деятельности</w:t>
      </w:r>
    </w:p>
    <w:p>
      <w:pPr>
        <w:pStyle w:val="0"/>
        <w:jc w:val="right"/>
      </w:pPr>
      <w:r>
        <w:rPr>
          <w:sz w:val="20"/>
        </w:rPr>
        <w:t xml:space="preserve">комиссии по оценке последствий</w:t>
      </w:r>
    </w:p>
    <w:p>
      <w:pPr>
        <w:pStyle w:val="0"/>
        <w:jc w:val="right"/>
      </w:pPr>
      <w:r>
        <w:rPr>
          <w:sz w:val="20"/>
        </w:rPr>
        <w:t xml:space="preserve">принятия таких решений</w:t>
      </w:r>
    </w:p>
    <w:p>
      <w:pPr>
        <w:pStyle w:val="0"/>
        <w:jc w:val="both"/>
      </w:pPr>
      <w:r>
        <w:rPr>
          <w:sz w:val="20"/>
        </w:rPr>
      </w:r>
    </w:p>
    <w:p>
      <w:pPr>
        <w:pStyle w:val="1"/>
        <w:jc w:val="both"/>
      </w:pPr>
      <w:r>
        <w:rPr>
          <w:sz w:val="20"/>
        </w:rPr>
        <w:t xml:space="preserve">                                            Председателю комиссии по оценке</w:t>
      </w:r>
    </w:p>
    <w:p>
      <w:pPr>
        <w:pStyle w:val="1"/>
        <w:jc w:val="both"/>
      </w:pPr>
      <w:r>
        <w:rPr>
          <w:sz w:val="20"/>
        </w:rPr>
        <w:t xml:space="preserve">                                            последствий принятия решения</w:t>
      </w:r>
    </w:p>
    <w:p>
      <w:pPr>
        <w:pStyle w:val="1"/>
        <w:jc w:val="both"/>
      </w:pPr>
      <w:r>
        <w:rPr>
          <w:sz w:val="20"/>
        </w:rPr>
        <w:t xml:space="preserve">                                            о реконструкции, модернизации,</w:t>
      </w:r>
    </w:p>
    <w:p>
      <w:pPr>
        <w:pStyle w:val="1"/>
        <w:jc w:val="both"/>
      </w:pPr>
      <w:r>
        <w:rPr>
          <w:sz w:val="20"/>
        </w:rPr>
        <w:t xml:space="preserve">                                            об изменении назначения</w:t>
      </w:r>
    </w:p>
    <w:p>
      <w:pPr>
        <w:pStyle w:val="1"/>
        <w:jc w:val="both"/>
      </w:pPr>
      <w:r>
        <w:rPr>
          <w:sz w:val="20"/>
        </w:rPr>
        <w:t xml:space="preserve">                                            или о ликвидации объекта</w:t>
      </w:r>
    </w:p>
    <w:p>
      <w:pPr>
        <w:pStyle w:val="1"/>
        <w:jc w:val="both"/>
      </w:pPr>
      <w:r>
        <w:rPr>
          <w:sz w:val="20"/>
        </w:rPr>
        <w:t xml:space="preserve">                                            социальной инфраструктуры</w:t>
      </w:r>
    </w:p>
    <w:p>
      <w:pPr>
        <w:pStyle w:val="1"/>
        <w:jc w:val="both"/>
      </w:pPr>
      <w:r>
        <w:rPr>
          <w:sz w:val="20"/>
        </w:rPr>
        <w:t xml:space="preserve">                                            для детей, являющегося</w:t>
      </w:r>
    </w:p>
    <w:p>
      <w:pPr>
        <w:pStyle w:val="1"/>
        <w:jc w:val="both"/>
      </w:pPr>
      <w:r>
        <w:rPr>
          <w:sz w:val="20"/>
        </w:rPr>
        <w:t xml:space="preserve">                                            муниципальной собственностью,</w:t>
      </w:r>
    </w:p>
    <w:p>
      <w:pPr>
        <w:pStyle w:val="1"/>
        <w:jc w:val="both"/>
      </w:pPr>
      <w:r>
        <w:rPr>
          <w:sz w:val="20"/>
        </w:rPr>
        <w:t xml:space="preserve">                                            о заключении муниципальной</w:t>
      </w:r>
    </w:p>
    <w:p>
      <w:pPr>
        <w:pStyle w:val="1"/>
        <w:jc w:val="both"/>
      </w:pPr>
      <w:r>
        <w:rPr>
          <w:sz w:val="20"/>
        </w:rPr>
        <w:t xml:space="preserve">                                            организацией, образующей</w:t>
      </w:r>
    </w:p>
    <w:p>
      <w:pPr>
        <w:pStyle w:val="1"/>
        <w:jc w:val="both"/>
      </w:pPr>
      <w:r>
        <w:rPr>
          <w:sz w:val="20"/>
        </w:rPr>
        <w:t xml:space="preserve">                                            социальную инфраструктуру</w:t>
      </w:r>
    </w:p>
    <w:p>
      <w:pPr>
        <w:pStyle w:val="1"/>
        <w:jc w:val="both"/>
      </w:pPr>
      <w:r>
        <w:rPr>
          <w:sz w:val="20"/>
        </w:rPr>
        <w:t xml:space="preserve">                                            для детей, договора аренды,</w:t>
      </w:r>
    </w:p>
    <w:p>
      <w:pPr>
        <w:pStyle w:val="1"/>
        <w:jc w:val="both"/>
      </w:pPr>
      <w:r>
        <w:rPr>
          <w:sz w:val="20"/>
        </w:rPr>
        <w:t xml:space="preserve">                                            договора безвозмездного</w:t>
      </w:r>
    </w:p>
    <w:p>
      <w:pPr>
        <w:pStyle w:val="1"/>
        <w:jc w:val="both"/>
      </w:pPr>
      <w:r>
        <w:rPr>
          <w:sz w:val="20"/>
        </w:rPr>
        <w:t xml:space="preserve">                                            пользования закрепленных</w:t>
      </w:r>
    </w:p>
    <w:p>
      <w:pPr>
        <w:pStyle w:val="1"/>
        <w:jc w:val="both"/>
      </w:pPr>
      <w:r>
        <w:rPr>
          <w:sz w:val="20"/>
        </w:rPr>
        <w:t xml:space="preserve">                                            за ней объектов собственности,</w:t>
      </w:r>
    </w:p>
    <w:p>
      <w:pPr>
        <w:pStyle w:val="1"/>
        <w:jc w:val="both"/>
      </w:pPr>
      <w:r>
        <w:rPr>
          <w:sz w:val="20"/>
        </w:rPr>
        <w:t xml:space="preserve">                                            о реорганизации или ликвидации</w:t>
      </w:r>
    </w:p>
    <w:p>
      <w:pPr>
        <w:pStyle w:val="1"/>
        <w:jc w:val="both"/>
      </w:pPr>
      <w:r>
        <w:rPr>
          <w:sz w:val="20"/>
        </w:rPr>
        <w:t xml:space="preserve">                                            муниципальной организации,</w:t>
      </w:r>
    </w:p>
    <w:p>
      <w:pPr>
        <w:pStyle w:val="1"/>
        <w:jc w:val="both"/>
      </w:pPr>
      <w:r>
        <w:rPr>
          <w:sz w:val="20"/>
        </w:rPr>
        <w:t xml:space="preserve">                                            образующей социальную</w:t>
      </w:r>
    </w:p>
    <w:p>
      <w:pPr>
        <w:pStyle w:val="1"/>
        <w:jc w:val="both"/>
      </w:pPr>
      <w:r>
        <w:rPr>
          <w:sz w:val="20"/>
        </w:rPr>
        <w:t xml:space="preserve">                                            инфраструктуру для детей,</w:t>
      </w:r>
    </w:p>
    <w:p>
      <w:pPr>
        <w:pStyle w:val="1"/>
        <w:jc w:val="both"/>
      </w:pPr>
      <w:r>
        <w:rPr>
          <w:sz w:val="20"/>
        </w:rPr>
        <w:t xml:space="preserve">                                            _______________________________</w:t>
      </w:r>
    </w:p>
    <w:p>
      <w:pPr>
        <w:pStyle w:val="1"/>
        <w:jc w:val="both"/>
      </w:pPr>
      <w:r>
        <w:rPr>
          <w:sz w:val="20"/>
        </w:rPr>
        <w:t xml:space="preserve">                                            (инициалы, фамилия председателя</w:t>
      </w:r>
    </w:p>
    <w:p>
      <w:pPr>
        <w:pStyle w:val="1"/>
        <w:jc w:val="both"/>
      </w:pPr>
      <w:r>
        <w:rPr>
          <w:sz w:val="20"/>
        </w:rPr>
        <w:t xml:space="preserve">                                                       комиссии)</w:t>
      </w:r>
    </w:p>
    <w:p>
      <w:pPr>
        <w:pStyle w:val="1"/>
        <w:jc w:val="both"/>
      </w:pPr>
      <w:r>
        <w:rPr>
          <w:sz w:val="20"/>
        </w:rPr>
      </w:r>
    </w:p>
    <w:bookmarkStart w:id="218" w:name="P218"/>
    <w:bookmarkEnd w:id="218"/>
    <w:p>
      <w:pPr>
        <w:pStyle w:val="1"/>
        <w:jc w:val="both"/>
      </w:pPr>
      <w:r>
        <w:rPr>
          <w:sz w:val="20"/>
        </w:rPr>
        <w:t xml:space="preserve">                                ПРЕДЛОЖЕНИЕ</w:t>
      </w:r>
    </w:p>
    <w:p>
      <w:pPr>
        <w:pStyle w:val="1"/>
        <w:jc w:val="both"/>
      </w:pPr>
      <w:r>
        <w:rPr>
          <w:sz w:val="20"/>
        </w:rPr>
        <w:t xml:space="preserve">             о проведения оценки последствий принятия решения</w:t>
      </w:r>
    </w:p>
    <w:p>
      <w:pPr>
        <w:pStyle w:val="1"/>
        <w:jc w:val="both"/>
      </w:pPr>
      <w:r>
        <w:rPr>
          <w:sz w:val="20"/>
        </w:rPr>
        <w:t xml:space="preserve">          о реконструкции, модернизации, об изменении назначения</w:t>
      </w:r>
    </w:p>
    <w:p>
      <w:pPr>
        <w:pStyle w:val="1"/>
        <w:jc w:val="both"/>
      </w:pPr>
      <w:r>
        <w:rPr>
          <w:sz w:val="20"/>
        </w:rPr>
        <w:t xml:space="preserve">            или о ликвидации объекта социальной инфраструктуры</w:t>
      </w:r>
    </w:p>
    <w:p>
      <w:pPr>
        <w:pStyle w:val="1"/>
        <w:jc w:val="both"/>
      </w:pPr>
      <w:r>
        <w:rPr>
          <w:sz w:val="20"/>
        </w:rPr>
        <w:t xml:space="preserve">           для детей, являющегося муниципальной собственностью,</w:t>
      </w:r>
    </w:p>
    <w:p>
      <w:pPr>
        <w:pStyle w:val="1"/>
        <w:jc w:val="both"/>
      </w:pPr>
      <w:r>
        <w:rPr>
          <w:sz w:val="20"/>
        </w:rPr>
        <w:t xml:space="preserve">            о заключении муниципальной организацией, образующей</w:t>
      </w:r>
    </w:p>
    <w:p>
      <w:pPr>
        <w:pStyle w:val="1"/>
        <w:jc w:val="both"/>
      </w:pPr>
      <w:r>
        <w:rPr>
          <w:sz w:val="20"/>
        </w:rPr>
        <w:t xml:space="preserve">           социальную инфраструктуру для детей, договора аренды,</w:t>
      </w:r>
    </w:p>
    <w:p>
      <w:pPr>
        <w:pStyle w:val="1"/>
        <w:jc w:val="both"/>
      </w:pPr>
      <w:r>
        <w:rPr>
          <w:sz w:val="20"/>
        </w:rPr>
        <w:t xml:space="preserve">             договора безвозмездного пользования закрепленных</w:t>
      </w:r>
    </w:p>
    <w:p>
      <w:pPr>
        <w:pStyle w:val="1"/>
        <w:jc w:val="both"/>
      </w:pPr>
      <w:r>
        <w:rPr>
          <w:sz w:val="20"/>
        </w:rPr>
        <w:t xml:space="preserve">              за ней объектов собственности, о реорганизации</w:t>
      </w:r>
    </w:p>
    <w:p>
      <w:pPr>
        <w:pStyle w:val="1"/>
        <w:jc w:val="both"/>
      </w:pPr>
      <w:r>
        <w:rPr>
          <w:sz w:val="20"/>
        </w:rPr>
        <w:t xml:space="preserve">           или ликвидации муниципальной организации, образующей</w:t>
      </w:r>
    </w:p>
    <w:p>
      <w:pPr>
        <w:pStyle w:val="1"/>
        <w:jc w:val="both"/>
      </w:pPr>
      <w:r>
        <w:rPr>
          <w:sz w:val="20"/>
        </w:rPr>
        <w:t xml:space="preserve">                    социальную инфраструктуру для детей</w:t>
      </w:r>
    </w:p>
    <w:p>
      <w:pPr>
        <w:pStyle w:val="1"/>
        <w:jc w:val="both"/>
      </w:pPr>
      <w:r>
        <w:rPr>
          <w:sz w:val="20"/>
        </w:rPr>
      </w:r>
    </w:p>
    <w:p>
      <w:pPr>
        <w:pStyle w:val="1"/>
        <w:jc w:val="both"/>
      </w:pPr>
      <w:r>
        <w:rPr>
          <w:sz w:val="20"/>
        </w:rPr>
        <w:t xml:space="preserve">    В  соответствии  с  Порядком  проведения  оценки  последствий  принятия</w:t>
      </w:r>
    </w:p>
    <w:p>
      <w:pPr>
        <w:pStyle w:val="1"/>
        <w:jc w:val="both"/>
      </w:pPr>
      <w:r>
        <w:rPr>
          <w:sz w:val="20"/>
        </w:rPr>
        <w:t xml:space="preserve">решения  о  реконструкции,  модернизации,  об  изменении  назначения  или о</w:t>
      </w:r>
    </w:p>
    <w:p>
      <w:pPr>
        <w:pStyle w:val="1"/>
        <w:jc w:val="both"/>
      </w:pPr>
      <w:r>
        <w:rPr>
          <w:sz w:val="20"/>
        </w:rPr>
        <w:t xml:space="preserve">ликвидации   объекта   социальной  инфраструктуры  для  детей,  являющегося</w:t>
      </w:r>
    </w:p>
    <w:p>
      <w:pPr>
        <w:pStyle w:val="1"/>
        <w:jc w:val="both"/>
      </w:pPr>
      <w:r>
        <w:rPr>
          <w:sz w:val="20"/>
        </w:rPr>
        <w:t xml:space="preserve">муниципальной  собственностью,  о  заключении  муниципальной  организацией,</w:t>
      </w:r>
    </w:p>
    <w:p>
      <w:pPr>
        <w:pStyle w:val="1"/>
        <w:jc w:val="both"/>
      </w:pPr>
      <w:r>
        <w:rPr>
          <w:sz w:val="20"/>
        </w:rPr>
        <w:t xml:space="preserve">образующей  социальную  инфраструктуру для детей, договора аренды, договора</w:t>
      </w:r>
    </w:p>
    <w:p>
      <w:pPr>
        <w:pStyle w:val="1"/>
        <w:jc w:val="both"/>
      </w:pPr>
      <w:r>
        <w:rPr>
          <w:sz w:val="20"/>
        </w:rPr>
        <w:t xml:space="preserve">безвозмездного  пользования  закрепленных  за ней объектов собственности, о</w:t>
      </w:r>
    </w:p>
    <w:p>
      <w:pPr>
        <w:pStyle w:val="1"/>
        <w:jc w:val="both"/>
      </w:pPr>
      <w:r>
        <w:rPr>
          <w:sz w:val="20"/>
        </w:rPr>
        <w:t xml:space="preserve">реорганизации   или   ликвидации   муниципальной   организации,  образующей</w:t>
      </w:r>
    </w:p>
    <w:p>
      <w:pPr>
        <w:pStyle w:val="1"/>
        <w:jc w:val="both"/>
      </w:pPr>
      <w:r>
        <w:rPr>
          <w:sz w:val="20"/>
        </w:rPr>
        <w:t xml:space="preserve">социальную инфраструктуру для детей, ______________________________________</w:t>
      </w:r>
    </w:p>
    <w:p>
      <w:pPr>
        <w:pStyle w:val="1"/>
        <w:jc w:val="both"/>
      </w:pPr>
      <w:r>
        <w:rPr>
          <w:sz w:val="20"/>
        </w:rPr>
        <w:t xml:space="preserve">                                     (наименование уполномоченного органа)</w:t>
      </w:r>
    </w:p>
    <w:p>
      <w:pPr>
        <w:pStyle w:val="1"/>
        <w:jc w:val="both"/>
      </w:pPr>
      <w:r>
        <w:rPr>
          <w:sz w:val="20"/>
        </w:rPr>
        <w:t xml:space="preserve">предлагает  вынести  на  рассмотрение  комиссии  в  очной/заочной форме </w:t>
      </w:r>
      <w:hyperlink w:history="0" w:anchor="P248" w:tooltip="    &lt;*&gt; Нужное подчеркнуть.">
        <w:r>
          <w:rPr>
            <w:sz w:val="20"/>
            <w:color w:val="0000ff"/>
          </w:rPr>
          <w:t xml:space="preserve">&lt;*&gt;</w:t>
        </w:r>
      </w:hyperlink>
    </w:p>
    <w:p>
      <w:pPr>
        <w:pStyle w:val="1"/>
        <w:jc w:val="both"/>
      </w:pPr>
      <w:r>
        <w:rPr>
          <w:sz w:val="20"/>
        </w:rPr>
        <w:t xml:space="preserve">следующий вопрос: _________________________________________________________</w:t>
      </w:r>
    </w:p>
    <w:p>
      <w:pPr>
        <w:pStyle w:val="1"/>
        <w:jc w:val="both"/>
      </w:pPr>
      <w:r>
        <w:rPr>
          <w:sz w:val="20"/>
        </w:rPr>
        <w:t xml:space="preserve">                     (указывается наименование муниципальной организации</w:t>
      </w:r>
    </w:p>
    <w:p>
      <w:pPr>
        <w:pStyle w:val="1"/>
        <w:jc w:val="both"/>
      </w:pPr>
      <w:r>
        <w:rPr>
          <w:sz w:val="20"/>
        </w:rPr>
        <w:t xml:space="preserve">                  для детей, наименование объекта социальной инфраструктуры</w:t>
      </w:r>
    </w:p>
    <w:p>
      <w:pPr>
        <w:pStyle w:val="1"/>
        <w:jc w:val="both"/>
      </w:pPr>
      <w:r>
        <w:rPr>
          <w:sz w:val="20"/>
        </w:rPr>
        <w:t xml:space="preserve">                         для детей, содержание вопроса, предлагаемого</w:t>
      </w:r>
    </w:p>
    <w:p>
      <w:pPr>
        <w:pStyle w:val="1"/>
        <w:jc w:val="both"/>
      </w:pPr>
      <w:r>
        <w:rPr>
          <w:sz w:val="20"/>
        </w:rPr>
        <w:t xml:space="preserve">                                 к рассмотрению на комиссии)</w:t>
      </w:r>
    </w:p>
    <w:p>
      <w:pPr>
        <w:pStyle w:val="1"/>
        <w:jc w:val="both"/>
      </w:pPr>
      <w:r>
        <w:rPr>
          <w:sz w:val="20"/>
        </w:rPr>
        <w:t xml:space="preserve">Приложение </w:t>
      </w:r>
      <w:hyperlink w:history="0" w:anchor="P249" w:tooltip="    &lt;**&gt;  К  Предложению об использовании объекта социальной инфраструктуры">
        <w:r>
          <w:rPr>
            <w:sz w:val="20"/>
            <w:color w:val="0000ff"/>
          </w:rPr>
          <w:t xml:space="preserve">&lt;**&gt;</w:t>
        </w:r>
      </w:hyperlink>
      <w:r>
        <w:rPr>
          <w:sz w:val="20"/>
        </w:rPr>
        <w:t xml:space="preserve">:</w:t>
      </w:r>
    </w:p>
    <w:p>
      <w:pPr>
        <w:pStyle w:val="1"/>
        <w:jc w:val="both"/>
      </w:pPr>
      <w:r>
        <w:rPr>
          <w:sz w:val="20"/>
        </w:rPr>
      </w:r>
    </w:p>
    <w:p>
      <w:pPr>
        <w:pStyle w:val="1"/>
        <w:jc w:val="both"/>
      </w:pPr>
      <w:r>
        <w:rPr>
          <w:sz w:val="20"/>
        </w:rPr>
        <w:t xml:space="preserve">    --------------------------------</w:t>
      </w:r>
    </w:p>
    <w:bookmarkStart w:id="248" w:name="P248"/>
    <w:bookmarkEnd w:id="248"/>
    <w:p>
      <w:pPr>
        <w:pStyle w:val="1"/>
        <w:jc w:val="both"/>
      </w:pPr>
      <w:r>
        <w:rPr>
          <w:sz w:val="20"/>
        </w:rPr>
        <w:t xml:space="preserve">    &lt;*&gt; Нужное подчеркнуть.</w:t>
      </w:r>
    </w:p>
    <w:bookmarkStart w:id="249" w:name="P249"/>
    <w:bookmarkEnd w:id="249"/>
    <w:p>
      <w:pPr>
        <w:pStyle w:val="1"/>
        <w:jc w:val="both"/>
      </w:pPr>
      <w:r>
        <w:rPr>
          <w:sz w:val="20"/>
        </w:rPr>
        <w:t xml:space="preserve">    &lt;**&gt;  К  Предложению об использовании объекта социальной инфраструктуры</w:t>
      </w:r>
    </w:p>
    <w:p>
      <w:pPr>
        <w:pStyle w:val="1"/>
        <w:jc w:val="both"/>
      </w:pPr>
      <w:r>
        <w:rPr>
          <w:sz w:val="20"/>
        </w:rPr>
        <w:t xml:space="preserve">прилагается  заявление  Заявителя  с  прилагаемыми  к  нему  документами, к</w:t>
      </w:r>
    </w:p>
    <w:p>
      <w:pPr>
        <w:pStyle w:val="1"/>
        <w:jc w:val="both"/>
      </w:pPr>
      <w:r>
        <w:rPr>
          <w:sz w:val="20"/>
        </w:rPr>
        <w:t xml:space="preserve">Предложению  о  реорганизации  или ликвидации муниципальной организации для</w:t>
      </w:r>
    </w:p>
    <w:p>
      <w:pPr>
        <w:pStyle w:val="1"/>
        <w:jc w:val="both"/>
      </w:pPr>
      <w:r>
        <w:rPr>
          <w:sz w:val="20"/>
        </w:rPr>
        <w:t xml:space="preserve">детей прилагается пояснительная записка Уполномоченного органа.</w:t>
      </w:r>
    </w:p>
    <w:p>
      <w:pPr>
        <w:pStyle w:val="1"/>
        <w:jc w:val="both"/>
      </w:pPr>
      <w:r>
        <w:rPr>
          <w:sz w:val="20"/>
        </w:rPr>
      </w:r>
    </w:p>
    <w:p>
      <w:pPr>
        <w:pStyle w:val="1"/>
        <w:jc w:val="both"/>
      </w:pPr>
      <w:r>
        <w:rPr>
          <w:sz w:val="20"/>
        </w:rPr>
        <w:t xml:space="preserve">Руководитель</w:t>
      </w:r>
    </w:p>
    <w:p>
      <w:pPr>
        <w:pStyle w:val="1"/>
        <w:jc w:val="both"/>
      </w:pPr>
      <w:r>
        <w:rPr>
          <w:sz w:val="20"/>
        </w:rPr>
        <w:t xml:space="preserve">уполномоченного органа</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проведения оценки последствий</w:t>
      </w:r>
    </w:p>
    <w:p>
      <w:pPr>
        <w:pStyle w:val="0"/>
        <w:jc w:val="right"/>
      </w:pPr>
      <w:r>
        <w:rPr>
          <w:sz w:val="20"/>
        </w:rPr>
        <w:t xml:space="preserve">принятия решения о реконструкции,</w:t>
      </w:r>
    </w:p>
    <w:p>
      <w:pPr>
        <w:pStyle w:val="0"/>
        <w:jc w:val="right"/>
      </w:pPr>
      <w:r>
        <w:rPr>
          <w:sz w:val="20"/>
        </w:rPr>
        <w:t xml:space="preserve">модернизации, об изменении</w:t>
      </w:r>
    </w:p>
    <w:p>
      <w:pPr>
        <w:pStyle w:val="0"/>
        <w:jc w:val="right"/>
      </w:pPr>
      <w:r>
        <w:rPr>
          <w:sz w:val="20"/>
        </w:rPr>
        <w:t xml:space="preserve">назначения или о ликвидации</w:t>
      </w:r>
    </w:p>
    <w:p>
      <w:pPr>
        <w:pStyle w:val="0"/>
        <w:jc w:val="right"/>
      </w:pPr>
      <w:r>
        <w:rPr>
          <w:sz w:val="20"/>
        </w:rPr>
        <w:t xml:space="preserve">объекта социальной инфраструктуры</w:t>
      </w:r>
    </w:p>
    <w:p>
      <w:pPr>
        <w:pStyle w:val="0"/>
        <w:jc w:val="right"/>
      </w:pPr>
      <w:r>
        <w:rPr>
          <w:sz w:val="20"/>
        </w:rPr>
        <w:t xml:space="preserve">для детей, являющегося</w:t>
      </w:r>
    </w:p>
    <w:p>
      <w:pPr>
        <w:pStyle w:val="0"/>
        <w:jc w:val="right"/>
      </w:pPr>
      <w:r>
        <w:rPr>
          <w:sz w:val="20"/>
        </w:rPr>
        <w:t xml:space="preserve">муниципальной собственностью,</w:t>
      </w:r>
    </w:p>
    <w:p>
      <w:pPr>
        <w:pStyle w:val="0"/>
        <w:jc w:val="right"/>
      </w:pPr>
      <w:r>
        <w:rPr>
          <w:sz w:val="20"/>
        </w:rPr>
        <w:t xml:space="preserve">о заключении муниципальной</w:t>
      </w:r>
    </w:p>
    <w:p>
      <w:pPr>
        <w:pStyle w:val="0"/>
        <w:jc w:val="right"/>
      </w:pPr>
      <w:r>
        <w:rPr>
          <w:sz w:val="20"/>
        </w:rPr>
        <w:t xml:space="preserve">организацией, образующей</w:t>
      </w:r>
    </w:p>
    <w:p>
      <w:pPr>
        <w:pStyle w:val="0"/>
        <w:jc w:val="right"/>
      </w:pPr>
      <w:r>
        <w:rPr>
          <w:sz w:val="20"/>
        </w:rPr>
        <w:t xml:space="preserve">социальную инфраструктуру</w:t>
      </w:r>
    </w:p>
    <w:p>
      <w:pPr>
        <w:pStyle w:val="0"/>
        <w:jc w:val="right"/>
      </w:pPr>
      <w:r>
        <w:rPr>
          <w:sz w:val="20"/>
        </w:rPr>
        <w:t xml:space="preserve">для детей, договора аренды,</w:t>
      </w:r>
    </w:p>
    <w:p>
      <w:pPr>
        <w:pStyle w:val="0"/>
        <w:jc w:val="right"/>
      </w:pPr>
      <w:r>
        <w:rPr>
          <w:sz w:val="20"/>
        </w:rPr>
        <w:t xml:space="preserve">договора безвозмездного</w:t>
      </w:r>
    </w:p>
    <w:p>
      <w:pPr>
        <w:pStyle w:val="0"/>
        <w:jc w:val="right"/>
      </w:pPr>
      <w:r>
        <w:rPr>
          <w:sz w:val="20"/>
        </w:rPr>
        <w:t xml:space="preserve">пользования закрепленных за ней</w:t>
      </w:r>
    </w:p>
    <w:p>
      <w:pPr>
        <w:pStyle w:val="0"/>
        <w:jc w:val="right"/>
      </w:pPr>
      <w:r>
        <w:rPr>
          <w:sz w:val="20"/>
        </w:rPr>
        <w:t xml:space="preserve">объектов собственности,</w:t>
      </w:r>
    </w:p>
    <w:p>
      <w:pPr>
        <w:pStyle w:val="0"/>
        <w:jc w:val="right"/>
      </w:pPr>
      <w:r>
        <w:rPr>
          <w:sz w:val="20"/>
        </w:rPr>
        <w:t xml:space="preserve">о реорганизации или ликвидации</w:t>
      </w:r>
    </w:p>
    <w:p>
      <w:pPr>
        <w:pStyle w:val="0"/>
        <w:jc w:val="right"/>
      </w:pPr>
      <w:r>
        <w:rPr>
          <w:sz w:val="20"/>
        </w:rPr>
        <w:t xml:space="preserve">муниципальной организации,</w:t>
      </w:r>
    </w:p>
    <w:p>
      <w:pPr>
        <w:pStyle w:val="0"/>
        <w:jc w:val="right"/>
      </w:pPr>
      <w:r>
        <w:rPr>
          <w:sz w:val="20"/>
        </w:rPr>
        <w:t xml:space="preserve">образующей социальную</w:t>
      </w:r>
    </w:p>
    <w:p>
      <w:pPr>
        <w:pStyle w:val="0"/>
        <w:jc w:val="right"/>
      </w:pPr>
      <w:r>
        <w:rPr>
          <w:sz w:val="20"/>
        </w:rPr>
        <w:t xml:space="preserve">инфраструктуру для детей,</w:t>
      </w:r>
    </w:p>
    <w:p>
      <w:pPr>
        <w:pStyle w:val="0"/>
        <w:jc w:val="right"/>
      </w:pPr>
      <w:r>
        <w:rPr>
          <w:sz w:val="20"/>
        </w:rPr>
        <w:t xml:space="preserve">включая значения критериев этой</w:t>
      </w:r>
    </w:p>
    <w:p>
      <w:pPr>
        <w:pStyle w:val="0"/>
        <w:jc w:val="right"/>
      </w:pPr>
      <w:r>
        <w:rPr>
          <w:sz w:val="20"/>
        </w:rPr>
        <w:t xml:space="preserve">оценки, а также порядка</w:t>
      </w:r>
    </w:p>
    <w:p>
      <w:pPr>
        <w:pStyle w:val="0"/>
        <w:jc w:val="right"/>
      </w:pPr>
      <w:r>
        <w:rPr>
          <w:sz w:val="20"/>
        </w:rPr>
        <w:t xml:space="preserve">формирования и деятельности</w:t>
      </w:r>
    </w:p>
    <w:p>
      <w:pPr>
        <w:pStyle w:val="0"/>
        <w:jc w:val="right"/>
      </w:pPr>
      <w:r>
        <w:rPr>
          <w:sz w:val="20"/>
        </w:rPr>
        <w:t xml:space="preserve">комиссии по оценке последствий</w:t>
      </w:r>
    </w:p>
    <w:p>
      <w:pPr>
        <w:pStyle w:val="0"/>
        <w:jc w:val="right"/>
      </w:pPr>
      <w:r>
        <w:rPr>
          <w:sz w:val="20"/>
        </w:rPr>
        <w:t xml:space="preserve">принятия таких решений</w:t>
      </w:r>
    </w:p>
    <w:p>
      <w:pPr>
        <w:pStyle w:val="0"/>
        <w:jc w:val="both"/>
      </w:pPr>
      <w:r>
        <w:rPr>
          <w:sz w:val="20"/>
        </w:rPr>
      </w:r>
    </w:p>
    <w:p>
      <w:pPr>
        <w:pStyle w:val="1"/>
        <w:jc w:val="both"/>
      </w:pPr>
      <w:r>
        <w:rPr>
          <w:sz w:val="20"/>
        </w:rPr>
        <w:t xml:space="preserve">                                                     Руководителю</w:t>
      </w:r>
    </w:p>
    <w:p>
      <w:pPr>
        <w:pStyle w:val="1"/>
        <w:jc w:val="both"/>
      </w:pPr>
      <w:r>
        <w:rPr>
          <w:sz w:val="20"/>
        </w:rPr>
        <w:t xml:space="preserve">                                                     уполномоченного органа</w:t>
      </w:r>
    </w:p>
    <w:p>
      <w:pPr>
        <w:pStyle w:val="1"/>
        <w:jc w:val="both"/>
      </w:pPr>
      <w:r>
        <w:rPr>
          <w:sz w:val="20"/>
        </w:rPr>
      </w:r>
    </w:p>
    <w:bookmarkStart w:id="291" w:name="P291"/>
    <w:bookmarkEnd w:id="291"/>
    <w:p>
      <w:pPr>
        <w:pStyle w:val="1"/>
        <w:jc w:val="both"/>
      </w:pPr>
      <w:r>
        <w:rPr>
          <w:sz w:val="20"/>
        </w:rPr>
        <w:t xml:space="preserve">                                 ЗАЯВЛЕНИЕ</w:t>
      </w:r>
    </w:p>
    <w:p>
      <w:pPr>
        <w:pStyle w:val="1"/>
        <w:jc w:val="both"/>
      </w:pPr>
      <w:r>
        <w:rPr>
          <w:sz w:val="20"/>
        </w:rPr>
        <w:t xml:space="preserve">             о проведении оценки последствий принятия решения</w:t>
      </w:r>
    </w:p>
    <w:p>
      <w:pPr>
        <w:pStyle w:val="1"/>
        <w:jc w:val="both"/>
      </w:pPr>
      <w:r>
        <w:rPr>
          <w:sz w:val="20"/>
        </w:rPr>
        <w:t xml:space="preserve">          о реконструкции, модернизации, об изменении назначения</w:t>
      </w:r>
    </w:p>
    <w:p>
      <w:pPr>
        <w:pStyle w:val="1"/>
        <w:jc w:val="both"/>
      </w:pPr>
      <w:r>
        <w:rPr>
          <w:sz w:val="20"/>
        </w:rPr>
        <w:t xml:space="preserve">            или о ликвидации объекта социальной инфраструктуры</w:t>
      </w:r>
    </w:p>
    <w:p>
      <w:pPr>
        <w:pStyle w:val="1"/>
        <w:jc w:val="both"/>
      </w:pPr>
      <w:r>
        <w:rPr>
          <w:sz w:val="20"/>
        </w:rPr>
        <w:t xml:space="preserve">           для детей, являющегося муниципальной собственностью,</w:t>
      </w:r>
    </w:p>
    <w:p>
      <w:pPr>
        <w:pStyle w:val="1"/>
        <w:jc w:val="both"/>
      </w:pPr>
      <w:r>
        <w:rPr>
          <w:sz w:val="20"/>
        </w:rPr>
        <w:t xml:space="preserve">            о заключении муниципальной организацией, образующей</w:t>
      </w:r>
    </w:p>
    <w:p>
      <w:pPr>
        <w:pStyle w:val="1"/>
        <w:jc w:val="both"/>
      </w:pPr>
      <w:r>
        <w:rPr>
          <w:sz w:val="20"/>
        </w:rPr>
        <w:t xml:space="preserve">           социальную инфраструктуру для детей, договора аренды,</w:t>
      </w:r>
    </w:p>
    <w:p>
      <w:pPr>
        <w:pStyle w:val="1"/>
        <w:jc w:val="both"/>
      </w:pPr>
      <w:r>
        <w:rPr>
          <w:sz w:val="20"/>
        </w:rPr>
        <w:t xml:space="preserve">             договора безвозмездного пользования закрепленных</w:t>
      </w:r>
    </w:p>
    <w:p>
      <w:pPr>
        <w:pStyle w:val="1"/>
        <w:jc w:val="both"/>
      </w:pPr>
      <w:r>
        <w:rPr>
          <w:sz w:val="20"/>
        </w:rPr>
        <w:t xml:space="preserve">                     за ней объектов собственности </w:t>
      </w:r>
      <w:hyperlink w:history="0" w:anchor="P323" w:tooltip="    &lt;*&gt; Нужное подчеркнуть.">
        <w:r>
          <w:rPr>
            <w:sz w:val="20"/>
            <w:color w:val="0000ff"/>
          </w:rPr>
          <w:t xml:space="preserve">&lt;*&gt;</w:t>
        </w:r>
      </w:hyperlink>
    </w:p>
    <w:p>
      <w:pPr>
        <w:pStyle w:val="1"/>
        <w:jc w:val="both"/>
      </w:pPr>
      <w:r>
        <w:rPr>
          <w:sz w:val="20"/>
        </w:rPr>
      </w:r>
    </w:p>
    <w:p>
      <w:pPr>
        <w:pStyle w:val="1"/>
        <w:jc w:val="both"/>
      </w:pPr>
      <w:r>
        <w:rPr>
          <w:sz w:val="20"/>
        </w:rPr>
        <w:t xml:space="preserve">    В   целях   обеспечения   реализации   </w:t>
      </w:r>
      <w:hyperlink w:history="0" r:id="rId19"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статьи  13</w:t>
        </w:r>
      </w:hyperlink>
      <w:r>
        <w:rPr>
          <w:sz w:val="20"/>
        </w:rPr>
        <w:t xml:space="preserve">  Федерального  закона</w:t>
      </w:r>
    </w:p>
    <w:p>
      <w:pPr>
        <w:pStyle w:val="1"/>
        <w:jc w:val="both"/>
      </w:pPr>
      <w:r>
        <w:rPr>
          <w:sz w:val="20"/>
        </w:rPr>
        <w:t xml:space="preserve">от  24.07.1998  N  124-ФЗ  "Об  основных гарантиях прав ребенка", </w:t>
      </w:r>
      <w:hyperlink w:history="0" r:id="rId20"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статьи 22</w:t>
        </w:r>
      </w:hyperlink>
    </w:p>
    <w:p>
      <w:pPr>
        <w:pStyle w:val="1"/>
        <w:jc w:val="both"/>
      </w:pPr>
      <w:r>
        <w:rPr>
          <w:sz w:val="20"/>
        </w:rPr>
        <w:t xml:space="preserve">Федерального  закона  от  29.12.2012  N 273-ФЗ "Об образовании в Российской</w:t>
      </w:r>
    </w:p>
    <w:p>
      <w:pPr>
        <w:pStyle w:val="1"/>
        <w:jc w:val="both"/>
      </w:pPr>
      <w:r>
        <w:rPr>
          <w:sz w:val="20"/>
        </w:rPr>
        <w:t xml:space="preserve">Федерации",  </w:t>
      </w:r>
      <w:hyperlink w:history="0" r:id="rId21" w:tooltip="Закон Красноярского края от 02.11.2000 N 12-961 (ред. от 22.12.2023) &quot;О защите прав ребенка&quot; {КонсультантПлюс}">
        <w:r>
          <w:rPr>
            <w:sz w:val="20"/>
            <w:color w:val="0000ff"/>
          </w:rPr>
          <w:t xml:space="preserve">статьи  16</w:t>
        </w:r>
      </w:hyperlink>
      <w:r>
        <w:rPr>
          <w:sz w:val="20"/>
        </w:rPr>
        <w:t xml:space="preserve"> Закона Красноярского края от 02.11.2000 N 12-961 "О</w:t>
      </w:r>
    </w:p>
    <w:p>
      <w:pPr>
        <w:pStyle w:val="1"/>
        <w:jc w:val="both"/>
      </w:pPr>
      <w:r>
        <w:rPr>
          <w:sz w:val="20"/>
        </w:rPr>
        <w:t xml:space="preserve">защите  прав  ребенка" прошу провести оценку последствий принятия решения о</w:t>
      </w:r>
    </w:p>
    <w:p>
      <w:pPr>
        <w:pStyle w:val="1"/>
        <w:jc w:val="both"/>
      </w:pPr>
      <w:r>
        <w:rPr>
          <w:sz w:val="20"/>
        </w:rPr>
        <w:t xml:space="preserve">реконструкции,  модернизации,  об  изменении  назначения  или  о ликвидации</w:t>
      </w:r>
    </w:p>
    <w:p>
      <w:pPr>
        <w:pStyle w:val="1"/>
        <w:jc w:val="both"/>
      </w:pPr>
      <w:r>
        <w:rPr>
          <w:sz w:val="20"/>
        </w:rPr>
        <w:t xml:space="preserve">объекта  социальной  инфраструктуры  для  детей,  являющегося муниципальной</w:t>
      </w:r>
    </w:p>
    <w:p>
      <w:pPr>
        <w:pStyle w:val="1"/>
        <w:jc w:val="both"/>
      </w:pPr>
      <w:r>
        <w:rPr>
          <w:sz w:val="20"/>
        </w:rPr>
        <w:t xml:space="preserve">собственностью,   о   заключении   муниципальной  организацией,  образующей</w:t>
      </w:r>
    </w:p>
    <w:p>
      <w:pPr>
        <w:pStyle w:val="1"/>
        <w:jc w:val="both"/>
      </w:pPr>
      <w:r>
        <w:rPr>
          <w:sz w:val="20"/>
        </w:rPr>
        <w:t xml:space="preserve">социальную    инфраструктуру   для   детей,   договора   аренды,   договора</w:t>
      </w:r>
    </w:p>
    <w:p>
      <w:pPr>
        <w:pStyle w:val="1"/>
        <w:jc w:val="both"/>
      </w:pPr>
      <w:r>
        <w:rPr>
          <w:sz w:val="20"/>
        </w:rPr>
        <w:t xml:space="preserve">безвозмездного  пользования  закрепленных  за  ней  объектов  собственности</w:t>
      </w:r>
    </w:p>
    <w:p>
      <w:pPr>
        <w:pStyle w:val="1"/>
        <w:jc w:val="both"/>
      </w:pPr>
      <w:r>
        <w:rPr>
          <w:sz w:val="20"/>
        </w:rPr>
        <w:t xml:space="preserve">(далее - Решение) </w:t>
      </w:r>
      <w:hyperlink w:history="0" w:anchor="P323" w:tooltip="    &lt;*&gt; Нужное подчеркнуть.">
        <w:r>
          <w:rPr>
            <w:sz w:val="20"/>
            <w:color w:val="0000ff"/>
          </w:rPr>
          <w:t xml:space="preserve">&lt;*&gt;</w:t>
        </w:r>
      </w:hyperlink>
      <w:r>
        <w:rPr>
          <w:sz w:val="20"/>
        </w:rPr>
        <w:t xml:space="preserve">: ____________________________________________________</w:t>
      </w:r>
    </w:p>
    <w:p>
      <w:pPr>
        <w:pStyle w:val="1"/>
        <w:jc w:val="both"/>
      </w:pPr>
      <w:r>
        <w:rPr>
          <w:sz w:val="20"/>
        </w:rPr>
        <w:t xml:space="preserve">                                 (наименование, адрес, описание,</w:t>
      </w:r>
    </w:p>
    <w:p>
      <w:pPr>
        <w:pStyle w:val="1"/>
        <w:jc w:val="both"/>
      </w:pPr>
      <w:r>
        <w:rPr>
          <w:sz w:val="20"/>
        </w:rPr>
        <w:t xml:space="preserve">                                   предназначение и фактическое</w:t>
      </w:r>
    </w:p>
    <w:p>
      <w:pPr>
        <w:pStyle w:val="1"/>
        <w:jc w:val="both"/>
      </w:pPr>
      <w:r>
        <w:rPr>
          <w:sz w:val="20"/>
        </w:rPr>
        <w:t xml:space="preserve">___________________________________________________________________________</w:t>
      </w:r>
    </w:p>
    <w:p>
      <w:pPr>
        <w:pStyle w:val="1"/>
        <w:jc w:val="both"/>
      </w:pPr>
      <w:r>
        <w:rPr>
          <w:sz w:val="20"/>
        </w:rPr>
        <w:t xml:space="preserve">        использование объекта социальной инфраструктуры для детей)</w:t>
      </w:r>
    </w:p>
    <w:p>
      <w:pPr>
        <w:pStyle w:val="1"/>
        <w:jc w:val="both"/>
      </w:pPr>
      <w:r>
        <w:rPr>
          <w:sz w:val="20"/>
        </w:rPr>
      </w:r>
    </w:p>
    <w:p>
      <w:pPr>
        <w:pStyle w:val="1"/>
        <w:jc w:val="both"/>
      </w:pPr>
      <w:r>
        <w:rPr>
          <w:sz w:val="20"/>
        </w:rPr>
        <w:t xml:space="preserve">    Нормативное   и   мотивированное  обоснование  причин  необходимости  и</w:t>
      </w:r>
    </w:p>
    <w:p>
      <w:pPr>
        <w:pStyle w:val="1"/>
        <w:jc w:val="both"/>
      </w:pPr>
      <w:r>
        <w:rPr>
          <w:sz w:val="20"/>
        </w:rPr>
        <w:t xml:space="preserve">целесообразности принятия соответствующего Решения </w:t>
      </w:r>
      <w:hyperlink w:history="0" w:anchor="P324" w:tooltip="    &lt;**&gt; Для оценки последствий о заключении муниципальной организацией для">
        <w:r>
          <w:rPr>
            <w:sz w:val="20"/>
            <w:color w:val="0000ff"/>
          </w:rPr>
          <w:t xml:space="preserve">&lt;**&gt;</w:t>
        </w:r>
      </w:hyperlink>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w:t>
      </w:r>
    </w:p>
    <w:bookmarkStart w:id="323" w:name="P323"/>
    <w:bookmarkEnd w:id="323"/>
    <w:p>
      <w:pPr>
        <w:pStyle w:val="1"/>
        <w:jc w:val="both"/>
      </w:pPr>
      <w:r>
        <w:rPr>
          <w:sz w:val="20"/>
        </w:rPr>
        <w:t xml:space="preserve">    &lt;*&gt; Нужное подчеркнуть.</w:t>
      </w:r>
    </w:p>
    <w:bookmarkStart w:id="324" w:name="P324"/>
    <w:bookmarkEnd w:id="324"/>
    <w:p>
      <w:pPr>
        <w:pStyle w:val="1"/>
        <w:jc w:val="both"/>
      </w:pPr>
      <w:r>
        <w:rPr>
          <w:sz w:val="20"/>
        </w:rPr>
        <w:t xml:space="preserve">    &lt;**&gt; Для оценки последствий о заключении муниципальной организацией для</w:t>
      </w:r>
    </w:p>
    <w:p>
      <w:pPr>
        <w:pStyle w:val="1"/>
        <w:jc w:val="both"/>
      </w:pPr>
      <w:r>
        <w:rPr>
          <w:sz w:val="20"/>
        </w:rPr>
        <w:t xml:space="preserve">детей  договора аренды, договора безвозмездного пользования закрепленных за</w:t>
      </w:r>
    </w:p>
    <w:p>
      <w:pPr>
        <w:pStyle w:val="1"/>
        <w:jc w:val="both"/>
      </w:pPr>
      <w:r>
        <w:rPr>
          <w:sz w:val="20"/>
        </w:rPr>
        <w:t xml:space="preserve">ней   объектов   собственности   указывается   срок  передачи  имущества  в</w:t>
      </w:r>
    </w:p>
    <w:p>
      <w:pPr>
        <w:pStyle w:val="1"/>
        <w:jc w:val="both"/>
      </w:pPr>
      <w:r>
        <w:rPr>
          <w:sz w:val="20"/>
        </w:rPr>
        <w:t xml:space="preserve">пользование  и  время использования арендатором (ссудополучателем) объекта,</w:t>
      </w:r>
    </w:p>
    <w:p>
      <w:pPr>
        <w:pStyle w:val="1"/>
        <w:jc w:val="both"/>
      </w:pPr>
      <w:r>
        <w:rPr>
          <w:sz w:val="20"/>
        </w:rPr>
        <w:t xml:space="preserve">целевое использование объекта арендатором (ссудополучателем).</w:t>
      </w:r>
    </w:p>
    <w:p>
      <w:pPr>
        <w:pStyle w:val="1"/>
        <w:jc w:val="both"/>
      </w:pPr>
      <w:r>
        <w:rPr>
          <w:sz w:val="20"/>
        </w:rPr>
      </w:r>
    </w:p>
    <w:p>
      <w:pPr>
        <w:pStyle w:val="1"/>
        <w:jc w:val="both"/>
      </w:pPr>
      <w:r>
        <w:rPr>
          <w:sz w:val="20"/>
        </w:rPr>
        <w:t xml:space="preserve">Приложение: на __ л. в 1 экз.</w:t>
      </w:r>
    </w:p>
    <w:p>
      <w:pPr>
        <w:pStyle w:val="1"/>
        <w:jc w:val="both"/>
      </w:pPr>
      <w:r>
        <w:rPr>
          <w:sz w:val="20"/>
        </w:rPr>
      </w:r>
    </w:p>
    <w:p>
      <w:pPr>
        <w:pStyle w:val="1"/>
        <w:jc w:val="both"/>
      </w:pPr>
      <w:r>
        <w:rPr>
          <w:sz w:val="20"/>
        </w:rPr>
        <w:t xml:space="preserve">Руководитель муниципальной</w:t>
      </w:r>
    </w:p>
    <w:p>
      <w:pPr>
        <w:pStyle w:val="1"/>
        <w:jc w:val="both"/>
      </w:pPr>
      <w:r>
        <w:rPr>
          <w:sz w:val="20"/>
        </w:rPr>
        <w:t xml:space="preserve">организации для детей</w:t>
      </w:r>
    </w:p>
    <w:p>
      <w:pPr>
        <w:pStyle w:val="1"/>
        <w:jc w:val="both"/>
      </w:pPr>
      <w:r>
        <w:rPr>
          <w:sz w:val="20"/>
        </w:rPr>
        <w:t xml:space="preserve">                                  (подпись)                        (Ф.И.О.)</w:t>
      </w:r>
    </w:p>
    <w:p>
      <w:pPr>
        <w:pStyle w:val="1"/>
        <w:jc w:val="both"/>
      </w:pPr>
      <w:r>
        <w:rPr>
          <w:sz w:val="20"/>
        </w:rPr>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проведения оценки последствий</w:t>
      </w:r>
    </w:p>
    <w:p>
      <w:pPr>
        <w:pStyle w:val="0"/>
        <w:jc w:val="right"/>
      </w:pPr>
      <w:r>
        <w:rPr>
          <w:sz w:val="20"/>
        </w:rPr>
        <w:t xml:space="preserve">принятия решения о реконструкции,</w:t>
      </w:r>
    </w:p>
    <w:p>
      <w:pPr>
        <w:pStyle w:val="0"/>
        <w:jc w:val="right"/>
      </w:pPr>
      <w:r>
        <w:rPr>
          <w:sz w:val="20"/>
        </w:rPr>
        <w:t xml:space="preserve">модернизации, об изменении</w:t>
      </w:r>
    </w:p>
    <w:p>
      <w:pPr>
        <w:pStyle w:val="0"/>
        <w:jc w:val="right"/>
      </w:pPr>
      <w:r>
        <w:rPr>
          <w:sz w:val="20"/>
        </w:rPr>
        <w:t xml:space="preserve">назначения или о ликвидации</w:t>
      </w:r>
    </w:p>
    <w:p>
      <w:pPr>
        <w:pStyle w:val="0"/>
        <w:jc w:val="right"/>
      </w:pPr>
      <w:r>
        <w:rPr>
          <w:sz w:val="20"/>
        </w:rPr>
        <w:t xml:space="preserve">объекта социальной инфраструктуры</w:t>
      </w:r>
    </w:p>
    <w:p>
      <w:pPr>
        <w:pStyle w:val="0"/>
        <w:jc w:val="right"/>
      </w:pPr>
      <w:r>
        <w:rPr>
          <w:sz w:val="20"/>
        </w:rPr>
        <w:t xml:space="preserve">для детей, являющегося</w:t>
      </w:r>
    </w:p>
    <w:p>
      <w:pPr>
        <w:pStyle w:val="0"/>
        <w:jc w:val="right"/>
      </w:pPr>
      <w:r>
        <w:rPr>
          <w:sz w:val="20"/>
        </w:rPr>
        <w:t xml:space="preserve">муниципальной собственностью,</w:t>
      </w:r>
    </w:p>
    <w:p>
      <w:pPr>
        <w:pStyle w:val="0"/>
        <w:jc w:val="right"/>
      </w:pPr>
      <w:r>
        <w:rPr>
          <w:sz w:val="20"/>
        </w:rPr>
        <w:t xml:space="preserve">о заключении муниципальной</w:t>
      </w:r>
    </w:p>
    <w:p>
      <w:pPr>
        <w:pStyle w:val="0"/>
        <w:jc w:val="right"/>
      </w:pPr>
      <w:r>
        <w:rPr>
          <w:sz w:val="20"/>
        </w:rPr>
        <w:t xml:space="preserve">организацией, образующей</w:t>
      </w:r>
    </w:p>
    <w:p>
      <w:pPr>
        <w:pStyle w:val="0"/>
        <w:jc w:val="right"/>
      </w:pPr>
      <w:r>
        <w:rPr>
          <w:sz w:val="20"/>
        </w:rPr>
        <w:t xml:space="preserve">социальную инфраструктуру</w:t>
      </w:r>
    </w:p>
    <w:p>
      <w:pPr>
        <w:pStyle w:val="0"/>
        <w:jc w:val="right"/>
      </w:pPr>
      <w:r>
        <w:rPr>
          <w:sz w:val="20"/>
        </w:rPr>
        <w:t xml:space="preserve">для детей, договора аренды,</w:t>
      </w:r>
    </w:p>
    <w:p>
      <w:pPr>
        <w:pStyle w:val="0"/>
        <w:jc w:val="right"/>
      </w:pPr>
      <w:r>
        <w:rPr>
          <w:sz w:val="20"/>
        </w:rPr>
        <w:t xml:space="preserve">договора безвозмездного</w:t>
      </w:r>
    </w:p>
    <w:p>
      <w:pPr>
        <w:pStyle w:val="0"/>
        <w:jc w:val="right"/>
      </w:pPr>
      <w:r>
        <w:rPr>
          <w:sz w:val="20"/>
        </w:rPr>
        <w:t xml:space="preserve">пользования закрепленных</w:t>
      </w:r>
    </w:p>
    <w:p>
      <w:pPr>
        <w:pStyle w:val="0"/>
        <w:jc w:val="right"/>
      </w:pPr>
      <w:r>
        <w:rPr>
          <w:sz w:val="20"/>
        </w:rPr>
        <w:t xml:space="preserve">за ней объектов собственности,</w:t>
      </w:r>
    </w:p>
    <w:p>
      <w:pPr>
        <w:pStyle w:val="0"/>
        <w:jc w:val="right"/>
      </w:pPr>
      <w:r>
        <w:rPr>
          <w:sz w:val="20"/>
        </w:rPr>
        <w:t xml:space="preserve">о реорганизации или ликвидации</w:t>
      </w:r>
    </w:p>
    <w:p>
      <w:pPr>
        <w:pStyle w:val="0"/>
        <w:jc w:val="right"/>
      </w:pPr>
      <w:r>
        <w:rPr>
          <w:sz w:val="20"/>
        </w:rPr>
        <w:t xml:space="preserve">муниципальной организации,</w:t>
      </w:r>
    </w:p>
    <w:p>
      <w:pPr>
        <w:pStyle w:val="0"/>
        <w:jc w:val="right"/>
      </w:pPr>
      <w:r>
        <w:rPr>
          <w:sz w:val="20"/>
        </w:rPr>
        <w:t xml:space="preserve">образующей социальную</w:t>
      </w:r>
    </w:p>
    <w:p>
      <w:pPr>
        <w:pStyle w:val="0"/>
        <w:jc w:val="right"/>
      </w:pPr>
      <w:r>
        <w:rPr>
          <w:sz w:val="20"/>
        </w:rPr>
        <w:t xml:space="preserve">инфраструктуру для детей,</w:t>
      </w:r>
    </w:p>
    <w:p>
      <w:pPr>
        <w:pStyle w:val="0"/>
        <w:jc w:val="right"/>
      </w:pPr>
      <w:r>
        <w:rPr>
          <w:sz w:val="20"/>
        </w:rPr>
        <w:t xml:space="preserve">включая значения критериев этой</w:t>
      </w:r>
    </w:p>
    <w:p>
      <w:pPr>
        <w:pStyle w:val="0"/>
        <w:jc w:val="right"/>
      </w:pPr>
      <w:r>
        <w:rPr>
          <w:sz w:val="20"/>
        </w:rPr>
        <w:t xml:space="preserve">оценки, а также порядка</w:t>
      </w:r>
    </w:p>
    <w:p>
      <w:pPr>
        <w:pStyle w:val="0"/>
        <w:jc w:val="right"/>
      </w:pPr>
      <w:r>
        <w:rPr>
          <w:sz w:val="20"/>
        </w:rPr>
        <w:t xml:space="preserve">формирования и деятельности</w:t>
      </w:r>
    </w:p>
    <w:p>
      <w:pPr>
        <w:pStyle w:val="0"/>
        <w:jc w:val="right"/>
      </w:pPr>
      <w:r>
        <w:rPr>
          <w:sz w:val="20"/>
        </w:rPr>
        <w:t xml:space="preserve">комиссии по оценке последствий</w:t>
      </w:r>
    </w:p>
    <w:p>
      <w:pPr>
        <w:pStyle w:val="0"/>
        <w:jc w:val="right"/>
      </w:pPr>
      <w:r>
        <w:rPr>
          <w:sz w:val="20"/>
        </w:rPr>
        <w:t xml:space="preserve">принятия таких решений</w:t>
      </w:r>
    </w:p>
    <w:p>
      <w:pPr>
        <w:pStyle w:val="0"/>
        <w:jc w:val="both"/>
      </w:pPr>
      <w:r>
        <w:rPr>
          <w:sz w:val="20"/>
        </w:rPr>
      </w:r>
    </w:p>
    <w:bookmarkStart w:id="368" w:name="P368"/>
    <w:bookmarkEnd w:id="368"/>
    <w:p>
      <w:pPr>
        <w:pStyle w:val="1"/>
        <w:jc w:val="both"/>
      </w:pPr>
      <w:r>
        <w:rPr>
          <w:sz w:val="20"/>
        </w:rPr>
        <w:t xml:space="preserve">                                  РЕШЕНИЕ</w:t>
      </w:r>
    </w:p>
    <w:p>
      <w:pPr>
        <w:pStyle w:val="1"/>
        <w:jc w:val="both"/>
      </w:pPr>
      <w:r>
        <w:rPr>
          <w:sz w:val="20"/>
        </w:rPr>
      </w:r>
    </w:p>
    <w:p>
      <w:pPr>
        <w:pStyle w:val="1"/>
        <w:jc w:val="both"/>
      </w:pPr>
      <w:r>
        <w:rPr>
          <w:sz w:val="20"/>
        </w:rPr>
        <w:t xml:space="preserve">                         (фамилия, имя, отчество)</w:t>
      </w:r>
    </w:p>
    <w:p>
      <w:pPr>
        <w:pStyle w:val="1"/>
        <w:jc w:val="both"/>
      </w:pPr>
      <w:r>
        <w:rPr>
          <w:sz w:val="20"/>
        </w:rPr>
      </w:r>
    </w:p>
    <w:p>
      <w:pPr>
        <w:pStyle w:val="1"/>
        <w:jc w:val="both"/>
      </w:pPr>
      <w:r>
        <w:rPr>
          <w:sz w:val="20"/>
        </w:rPr>
        <w:t xml:space="preserve">         члена комиссии по проведению оценки последствий принятия</w:t>
      </w:r>
    </w:p>
    <w:p>
      <w:pPr>
        <w:pStyle w:val="1"/>
        <w:jc w:val="both"/>
      </w:pPr>
      <w:r>
        <w:rPr>
          <w:sz w:val="20"/>
        </w:rPr>
        <w:t xml:space="preserve">            решения о реконструкции, модернизации, об изменении</w:t>
      </w:r>
    </w:p>
    <w:p>
      <w:pPr>
        <w:pStyle w:val="1"/>
        <w:jc w:val="both"/>
      </w:pPr>
      <w:r>
        <w:rPr>
          <w:sz w:val="20"/>
        </w:rPr>
        <w:t xml:space="preserve">       назначения или о ликвидации объекта социальной инфраструктуры</w:t>
      </w:r>
    </w:p>
    <w:p>
      <w:pPr>
        <w:pStyle w:val="1"/>
        <w:jc w:val="both"/>
      </w:pPr>
      <w:r>
        <w:rPr>
          <w:sz w:val="20"/>
        </w:rPr>
        <w:t xml:space="preserve">           для детей, являющегося муниципальной собственностью,</w:t>
      </w:r>
    </w:p>
    <w:p>
      <w:pPr>
        <w:pStyle w:val="1"/>
        <w:jc w:val="both"/>
      </w:pPr>
      <w:r>
        <w:rPr>
          <w:sz w:val="20"/>
        </w:rPr>
        <w:t xml:space="preserve">            о заключении муниципальной организацией, образующей</w:t>
      </w:r>
    </w:p>
    <w:p>
      <w:pPr>
        <w:pStyle w:val="1"/>
        <w:jc w:val="both"/>
      </w:pPr>
      <w:r>
        <w:rPr>
          <w:sz w:val="20"/>
        </w:rPr>
        <w:t xml:space="preserve">           социальную инфраструктуру для детей, договора аренды,</w:t>
      </w:r>
    </w:p>
    <w:p>
      <w:pPr>
        <w:pStyle w:val="1"/>
        <w:jc w:val="both"/>
      </w:pPr>
      <w:r>
        <w:rPr>
          <w:sz w:val="20"/>
        </w:rPr>
        <w:t xml:space="preserve">          договора безвозмездного пользования закрепленных за ней</w:t>
      </w:r>
    </w:p>
    <w:p>
      <w:pPr>
        <w:pStyle w:val="1"/>
        <w:jc w:val="both"/>
      </w:pPr>
      <w:r>
        <w:rPr>
          <w:sz w:val="20"/>
        </w:rPr>
        <w:t xml:space="preserve">          объектов собственности, о реорганизации или ликвидации</w:t>
      </w:r>
    </w:p>
    <w:p>
      <w:pPr>
        <w:pStyle w:val="1"/>
        <w:jc w:val="both"/>
      </w:pPr>
      <w:r>
        <w:rPr>
          <w:sz w:val="20"/>
        </w:rPr>
        <w:t xml:space="preserve">             муниципальной организации, образующей социальную</w:t>
      </w:r>
    </w:p>
    <w:p>
      <w:pPr>
        <w:pStyle w:val="1"/>
        <w:jc w:val="both"/>
      </w:pPr>
      <w:r>
        <w:rPr>
          <w:sz w:val="20"/>
        </w:rPr>
        <w:t xml:space="preserve">             инфраструктуру для детей (далее - член комиссии),</w:t>
      </w:r>
    </w:p>
    <w:p>
      <w:pPr>
        <w:pStyle w:val="1"/>
        <w:jc w:val="both"/>
      </w:pPr>
      <w:r>
        <w:rPr>
          <w:sz w:val="20"/>
        </w:rPr>
        <w:t xml:space="preserve">              по вопросам повестки заседания в заочной форме,</w:t>
      </w:r>
    </w:p>
    <w:p>
      <w:pPr>
        <w:pStyle w:val="1"/>
        <w:jc w:val="both"/>
      </w:pPr>
      <w:r>
        <w:rPr>
          <w:sz w:val="20"/>
        </w:rPr>
        <w:t xml:space="preserve">              назначенного на "  "          2023 в      часов</w:t>
      </w:r>
    </w:p>
    <w:p>
      <w:pPr>
        <w:pStyle w:val="1"/>
        <w:jc w:val="both"/>
      </w:pPr>
      <w:r>
        <w:rPr>
          <w:sz w:val="20"/>
        </w:rPr>
      </w:r>
    </w:p>
    <w:p>
      <w:pPr>
        <w:pStyle w:val="1"/>
        <w:jc w:val="both"/>
      </w:pPr>
      <w:r>
        <w:rPr>
          <w:sz w:val="20"/>
        </w:rPr>
        <w:t xml:space="preserve">    С   вопросами   повестки   заседания   комиссии  по  проведению  оценки</w:t>
      </w:r>
    </w:p>
    <w:p>
      <w:pPr>
        <w:pStyle w:val="1"/>
        <w:jc w:val="both"/>
      </w:pPr>
      <w:r>
        <w:rPr>
          <w:sz w:val="20"/>
        </w:rPr>
        <w:t xml:space="preserve">последствий  принятия  решения  о реконструкции, модернизации, об изменении</w:t>
      </w:r>
    </w:p>
    <w:p>
      <w:pPr>
        <w:pStyle w:val="1"/>
        <w:jc w:val="both"/>
      </w:pPr>
      <w:r>
        <w:rPr>
          <w:sz w:val="20"/>
        </w:rPr>
        <w:t xml:space="preserve">назначения  или  о  ликвидации объекта социальной инфраструктуры для детей,</w:t>
      </w:r>
    </w:p>
    <w:p>
      <w:pPr>
        <w:pStyle w:val="1"/>
        <w:jc w:val="both"/>
      </w:pPr>
      <w:r>
        <w:rPr>
          <w:sz w:val="20"/>
        </w:rPr>
        <w:t xml:space="preserve">являющегося   муниципальной   собственностью,  о  заключении  муниципальной</w:t>
      </w:r>
    </w:p>
    <w:p>
      <w:pPr>
        <w:pStyle w:val="1"/>
        <w:jc w:val="both"/>
      </w:pPr>
      <w:r>
        <w:rPr>
          <w:sz w:val="20"/>
        </w:rPr>
        <w:t xml:space="preserve">организацией,  образующей  социальную  инфраструктуру  для  детей, договора</w:t>
      </w:r>
    </w:p>
    <w:p>
      <w:pPr>
        <w:pStyle w:val="1"/>
        <w:jc w:val="both"/>
      </w:pPr>
      <w:r>
        <w:rPr>
          <w:sz w:val="20"/>
        </w:rPr>
        <w:t xml:space="preserve">аренды,  договора  безвозмездного  пользования закрепленных за ней объектов</w:t>
      </w:r>
    </w:p>
    <w:p>
      <w:pPr>
        <w:pStyle w:val="1"/>
        <w:jc w:val="both"/>
      </w:pPr>
      <w:r>
        <w:rPr>
          <w:sz w:val="20"/>
        </w:rPr>
        <w:t xml:space="preserve">собственности,  о  реорганизации  или ликвидации муниципальной организации,</w:t>
      </w:r>
    </w:p>
    <w:p>
      <w:pPr>
        <w:pStyle w:val="1"/>
        <w:jc w:val="both"/>
      </w:pPr>
      <w:r>
        <w:rPr>
          <w:sz w:val="20"/>
        </w:rPr>
        <w:t xml:space="preserve">образующей  социальную инфраструктуру для детей, от "__" ________ 20__ года</w:t>
      </w:r>
    </w:p>
    <w:p>
      <w:pPr>
        <w:pStyle w:val="1"/>
        <w:jc w:val="both"/>
      </w:pPr>
      <w:r>
        <w:rPr>
          <w:sz w:val="20"/>
        </w:rPr>
        <w:t xml:space="preserve">и направленными предложениями по вопросам повестки ознакомлен (а).</w:t>
      </w:r>
    </w:p>
    <w:p>
      <w:pPr>
        <w:pStyle w:val="1"/>
        <w:jc w:val="both"/>
      </w:pPr>
      <w:r>
        <w:rPr>
          <w:sz w:val="20"/>
        </w:rPr>
      </w:r>
    </w:p>
    <w:p>
      <w:pPr>
        <w:pStyle w:val="1"/>
        <w:jc w:val="both"/>
      </w:pPr>
      <w:r>
        <w:rPr>
          <w:sz w:val="20"/>
        </w:rPr>
        <w:t xml:space="preserve">                                  РЕШЕНИЕ</w:t>
      </w:r>
    </w:p>
    <w:p>
      <w:pPr>
        <w:pStyle w:val="1"/>
        <w:jc w:val="both"/>
      </w:pPr>
      <w:r>
        <w:rPr>
          <w:sz w:val="20"/>
        </w:rPr>
        <w:t xml:space="preserve">                              члена комиссии</w:t>
      </w:r>
    </w:p>
    <w:p>
      <w:pPr>
        <w:pStyle w:val="1"/>
        <w:jc w:val="both"/>
      </w:pPr>
      <w:r>
        <w:rPr>
          <w:sz w:val="20"/>
        </w:rPr>
      </w:r>
    </w:p>
    <w:p>
      <w:pPr>
        <w:pStyle w:val="1"/>
        <w:jc w:val="both"/>
      </w:pPr>
      <w:r>
        <w:rPr>
          <w:sz w:val="20"/>
        </w:rPr>
        <w:t xml:space="preserve">    Считаю  возможным принятие положительного решения по следующим вопросам</w:t>
      </w:r>
    </w:p>
    <w:p>
      <w:pPr>
        <w:pStyle w:val="1"/>
        <w:jc w:val="both"/>
      </w:pPr>
      <w:r>
        <w:rPr>
          <w:sz w:val="20"/>
        </w:rPr>
        <w:t xml:space="preserve">повестки N</w:t>
      </w:r>
    </w:p>
    <w:p>
      <w:pPr>
        <w:pStyle w:val="1"/>
        <w:jc w:val="both"/>
      </w:pPr>
      <w:r>
        <w:rPr>
          <w:sz w:val="20"/>
        </w:rPr>
      </w:r>
    </w:p>
    <w:p>
      <w:pPr>
        <w:pStyle w:val="1"/>
        <w:jc w:val="both"/>
      </w:pPr>
      <w:r>
        <w:rPr>
          <w:sz w:val="20"/>
        </w:rPr>
        <w:t xml:space="preserve">      (указываются номера вопросов повестки, по которым член комиссии</w:t>
      </w:r>
    </w:p>
    <w:p>
      <w:pPr>
        <w:pStyle w:val="1"/>
        <w:jc w:val="both"/>
      </w:pPr>
      <w:r>
        <w:rPr>
          <w:sz w:val="20"/>
        </w:rPr>
        <w:t xml:space="preserve">                     принимает положительное решение)</w:t>
      </w:r>
    </w:p>
    <w:p>
      <w:pPr>
        <w:pStyle w:val="1"/>
        <w:jc w:val="both"/>
      </w:pPr>
      <w:r>
        <w:rPr>
          <w:sz w:val="20"/>
        </w:rPr>
      </w:r>
    </w:p>
    <w:p>
      <w:pPr>
        <w:pStyle w:val="1"/>
        <w:jc w:val="both"/>
      </w:pPr>
      <w:r>
        <w:rPr>
          <w:sz w:val="20"/>
        </w:rPr>
        <w:t xml:space="preserve">в  связи  с  обеспечением  значений  критериев  оценки последствий принятия</w:t>
      </w:r>
    </w:p>
    <w:p>
      <w:pPr>
        <w:pStyle w:val="1"/>
        <w:jc w:val="both"/>
      </w:pPr>
      <w:r>
        <w:rPr>
          <w:sz w:val="20"/>
        </w:rPr>
        <w:t xml:space="preserve">решения  проведения  оценки  последствий  принятия решения о реконструкции,</w:t>
      </w:r>
    </w:p>
    <w:p>
      <w:pPr>
        <w:pStyle w:val="1"/>
        <w:jc w:val="both"/>
      </w:pPr>
      <w:r>
        <w:rPr>
          <w:sz w:val="20"/>
        </w:rPr>
        <w:t xml:space="preserve">модернизации,  об  изменении назначения или о ликвидации объекта социальной</w:t>
      </w:r>
    </w:p>
    <w:p>
      <w:pPr>
        <w:pStyle w:val="1"/>
        <w:jc w:val="both"/>
      </w:pPr>
      <w:r>
        <w:rPr>
          <w:sz w:val="20"/>
        </w:rPr>
        <w:t xml:space="preserve">инфраструктуры  для  детей,  являющегося  муниципальной  собственностью,  о</w:t>
      </w:r>
    </w:p>
    <w:p>
      <w:pPr>
        <w:pStyle w:val="1"/>
        <w:jc w:val="both"/>
      </w:pPr>
      <w:r>
        <w:rPr>
          <w:sz w:val="20"/>
        </w:rPr>
        <w:t xml:space="preserve">заключении муниципальной организацией, образующей социальную инфраструктуру</w:t>
      </w:r>
    </w:p>
    <w:p>
      <w:pPr>
        <w:pStyle w:val="1"/>
        <w:jc w:val="both"/>
      </w:pPr>
      <w:r>
        <w:rPr>
          <w:sz w:val="20"/>
        </w:rPr>
        <w:t xml:space="preserve">для   детей,   договора   аренды,   договора   безвозмездного   пользования</w:t>
      </w:r>
    </w:p>
    <w:p>
      <w:pPr>
        <w:pStyle w:val="1"/>
        <w:jc w:val="both"/>
      </w:pPr>
      <w:r>
        <w:rPr>
          <w:sz w:val="20"/>
        </w:rPr>
        <w:t xml:space="preserve">закрепленных  за ней объектов собственности, о реорганизации или ликвидации</w:t>
      </w:r>
    </w:p>
    <w:p>
      <w:pPr>
        <w:pStyle w:val="1"/>
        <w:jc w:val="both"/>
      </w:pPr>
      <w:r>
        <w:rPr>
          <w:sz w:val="20"/>
        </w:rPr>
        <w:t xml:space="preserve">муниципальной  организации, образующей социальную инфраструктуру для детей,</w:t>
      </w:r>
    </w:p>
    <w:p>
      <w:pPr>
        <w:pStyle w:val="1"/>
        <w:jc w:val="both"/>
      </w:pPr>
      <w:r>
        <w:rPr>
          <w:sz w:val="20"/>
        </w:rPr>
        <w:t xml:space="preserve">утвержденных     </w:t>
      </w:r>
      <w:hyperlink w:history="0" r:id="rId22" w:tooltip="Постановление Правительства РФ от 24.07.2023 N 1194 &quot;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 {КонсультантПлюс}">
        <w:r>
          <w:rPr>
            <w:sz w:val="20"/>
            <w:color w:val="0000ff"/>
          </w:rPr>
          <w:t xml:space="preserve">Постановлением</w:t>
        </w:r>
      </w:hyperlink>
      <w:r>
        <w:rPr>
          <w:sz w:val="20"/>
        </w:rPr>
        <w:t xml:space="preserve">    Правительства    Российской    Федерации</w:t>
      </w:r>
    </w:p>
    <w:p>
      <w:pPr>
        <w:pStyle w:val="1"/>
        <w:jc w:val="both"/>
      </w:pPr>
      <w:r>
        <w:rPr>
          <w:sz w:val="20"/>
        </w:rPr>
        <w:t xml:space="preserve">от 24.07.2023 N 1194,</w:t>
      </w:r>
    </w:p>
    <w:p>
      <w:pPr>
        <w:pStyle w:val="1"/>
        <w:jc w:val="both"/>
      </w:pPr>
      <w:r>
        <w:rPr>
          <w:sz w:val="20"/>
        </w:rPr>
      </w:r>
    </w:p>
    <w:p>
      <w:pPr>
        <w:pStyle w:val="1"/>
        <w:jc w:val="both"/>
      </w:pPr>
      <w:r>
        <w:rPr>
          <w:sz w:val="20"/>
        </w:rPr>
        <w:t xml:space="preserve">              (подпись члена комиссии)</w:t>
      </w:r>
    </w:p>
    <w:p>
      <w:pPr>
        <w:pStyle w:val="1"/>
        <w:jc w:val="both"/>
      </w:pPr>
      <w:r>
        <w:rPr>
          <w:sz w:val="20"/>
        </w:rPr>
      </w:r>
    </w:p>
    <w:p>
      <w:pPr>
        <w:pStyle w:val="1"/>
        <w:jc w:val="both"/>
      </w:pPr>
      <w:r>
        <w:rPr>
          <w:sz w:val="20"/>
        </w:rPr>
        <w:t xml:space="preserve">    Считаю   невозможным   принятие  положительного  решения  по  следующим</w:t>
      </w:r>
    </w:p>
    <w:p>
      <w:pPr>
        <w:pStyle w:val="1"/>
        <w:jc w:val="both"/>
      </w:pPr>
      <w:r>
        <w:rPr>
          <w:sz w:val="20"/>
        </w:rPr>
        <w:t xml:space="preserve">вопросам повестки N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номера вопросов повестки, по которым член комиссии</w:t>
      </w:r>
    </w:p>
    <w:p>
      <w:pPr>
        <w:pStyle w:val="1"/>
        <w:jc w:val="both"/>
      </w:pPr>
      <w:r>
        <w:rPr>
          <w:sz w:val="20"/>
        </w:rPr>
        <w:t xml:space="preserve">                     принимает отрицательное решение)</w:t>
      </w:r>
    </w:p>
    <w:p>
      <w:pPr>
        <w:pStyle w:val="1"/>
        <w:jc w:val="both"/>
      </w:pPr>
      <w:r>
        <w:rPr>
          <w:sz w:val="20"/>
        </w:rPr>
      </w:r>
    </w:p>
    <w:p>
      <w:pPr>
        <w:pStyle w:val="1"/>
        <w:jc w:val="both"/>
      </w:pPr>
      <w:r>
        <w:rPr>
          <w:sz w:val="20"/>
        </w:rPr>
        <w:t xml:space="preserve">в  связи  с  необеспечением  значений  критериев  оценки  принятия  решения</w:t>
      </w:r>
    </w:p>
    <w:p>
      <w:pPr>
        <w:pStyle w:val="1"/>
        <w:jc w:val="both"/>
      </w:pPr>
      <w:r>
        <w:rPr>
          <w:sz w:val="20"/>
        </w:rPr>
        <w:t xml:space="preserve">проведения   оценки   последствий   принятия   решения   о   реконструкции,</w:t>
      </w:r>
    </w:p>
    <w:p>
      <w:pPr>
        <w:pStyle w:val="1"/>
        <w:jc w:val="both"/>
      </w:pPr>
      <w:r>
        <w:rPr>
          <w:sz w:val="20"/>
        </w:rPr>
        <w:t xml:space="preserve">модернизации,  об  изменении назначения или о ликвидации объекта социальной</w:t>
      </w:r>
    </w:p>
    <w:p>
      <w:pPr>
        <w:pStyle w:val="1"/>
        <w:jc w:val="both"/>
      </w:pPr>
      <w:r>
        <w:rPr>
          <w:sz w:val="20"/>
        </w:rPr>
        <w:t xml:space="preserve">инфраструктуры  для  детей,  являющегося  муниципальной  собственностью,  о</w:t>
      </w:r>
    </w:p>
    <w:p>
      <w:pPr>
        <w:pStyle w:val="1"/>
        <w:jc w:val="both"/>
      </w:pPr>
      <w:r>
        <w:rPr>
          <w:sz w:val="20"/>
        </w:rPr>
        <w:t xml:space="preserve">заключении муниципальной организацией, образующей социальную инфраструктуру</w:t>
      </w:r>
    </w:p>
    <w:p>
      <w:pPr>
        <w:pStyle w:val="1"/>
        <w:jc w:val="both"/>
      </w:pPr>
      <w:r>
        <w:rPr>
          <w:sz w:val="20"/>
        </w:rPr>
        <w:t xml:space="preserve">для   детей,   договора   аренды,   договора   безвозмездного   пользования</w:t>
      </w:r>
    </w:p>
    <w:p>
      <w:pPr>
        <w:pStyle w:val="1"/>
        <w:jc w:val="both"/>
      </w:pPr>
      <w:r>
        <w:rPr>
          <w:sz w:val="20"/>
        </w:rPr>
        <w:t xml:space="preserve">закрепленных  за ней объектов собственности, о реорганизации или ликвидации</w:t>
      </w:r>
    </w:p>
    <w:p>
      <w:pPr>
        <w:pStyle w:val="1"/>
        <w:jc w:val="both"/>
      </w:pPr>
      <w:r>
        <w:rPr>
          <w:sz w:val="20"/>
        </w:rPr>
        <w:t xml:space="preserve">муниципальной  организации, образующей социальную инфраструктуру для детей,</w:t>
      </w:r>
    </w:p>
    <w:p>
      <w:pPr>
        <w:pStyle w:val="1"/>
        <w:jc w:val="both"/>
      </w:pPr>
      <w:r>
        <w:rPr>
          <w:sz w:val="20"/>
        </w:rPr>
        <w:t xml:space="preserve">утвержденных     </w:t>
      </w:r>
      <w:hyperlink w:history="0" r:id="rId23" w:tooltip="Постановление Правительства РФ от 24.07.2023 N 1194 &quot;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 {КонсультантПлюс}">
        <w:r>
          <w:rPr>
            <w:sz w:val="20"/>
            <w:color w:val="0000ff"/>
          </w:rPr>
          <w:t xml:space="preserve">Постановлением</w:t>
        </w:r>
      </w:hyperlink>
      <w:r>
        <w:rPr>
          <w:sz w:val="20"/>
        </w:rPr>
        <w:t xml:space="preserve">    Правительства    Российской    Федерации</w:t>
      </w:r>
    </w:p>
    <w:p>
      <w:pPr>
        <w:pStyle w:val="1"/>
        <w:jc w:val="both"/>
      </w:pPr>
      <w:r>
        <w:rPr>
          <w:sz w:val="20"/>
        </w:rPr>
        <w:t xml:space="preserve">от 24.07.2023 N 1194,</w:t>
      </w:r>
    </w:p>
    <w:p>
      <w:pPr>
        <w:pStyle w:val="1"/>
        <w:jc w:val="both"/>
      </w:pPr>
      <w:r>
        <w:rPr>
          <w:sz w:val="20"/>
        </w:rPr>
      </w:r>
    </w:p>
    <w:p>
      <w:pPr>
        <w:pStyle w:val="1"/>
        <w:jc w:val="both"/>
      </w:pPr>
      <w:r>
        <w:rPr>
          <w:sz w:val="20"/>
        </w:rPr>
        <w:t xml:space="preserve">              (подпись члена комиссии)</w:t>
      </w:r>
    </w:p>
    <w:p>
      <w:pPr>
        <w:pStyle w:val="1"/>
        <w:jc w:val="both"/>
      </w:pPr>
      <w:r>
        <w:rPr>
          <w:sz w:val="20"/>
        </w:rPr>
      </w:r>
    </w:p>
    <w:p>
      <w:pPr>
        <w:pStyle w:val="1"/>
        <w:jc w:val="both"/>
      </w:pPr>
      <w:r>
        <w:rPr>
          <w:sz w:val="20"/>
        </w:rPr>
        <w:t xml:space="preserve">    Считаю  возможным воздержаться в принятии решения по следующим вопросам</w:t>
      </w:r>
    </w:p>
    <w:p>
      <w:pPr>
        <w:pStyle w:val="1"/>
        <w:jc w:val="both"/>
      </w:pPr>
      <w:r>
        <w:rPr>
          <w:sz w:val="20"/>
        </w:rPr>
        <w:t xml:space="preserve">повестки N</w:t>
      </w:r>
    </w:p>
    <w:p>
      <w:pPr>
        <w:pStyle w:val="1"/>
        <w:jc w:val="both"/>
      </w:pPr>
      <w:r>
        <w:rPr>
          <w:sz w:val="20"/>
        </w:rPr>
        <w:t xml:space="preserve">                  (указываются номера вопросов повестки, по которым</w:t>
      </w:r>
    </w:p>
    <w:p>
      <w:pPr>
        <w:pStyle w:val="1"/>
        <w:jc w:val="both"/>
      </w:pPr>
      <w:r>
        <w:rPr>
          <w:sz w:val="20"/>
        </w:rPr>
        <w:t xml:space="preserve">                   член комиссии воздерживается в принятии решения)</w:t>
      </w:r>
    </w:p>
    <w:p>
      <w:pPr>
        <w:pStyle w:val="1"/>
        <w:jc w:val="both"/>
      </w:pPr>
      <w:r>
        <w:rPr>
          <w:sz w:val="20"/>
        </w:rPr>
      </w:r>
    </w:p>
    <w:p>
      <w:pPr>
        <w:pStyle w:val="1"/>
        <w:jc w:val="both"/>
      </w:pPr>
      <w:r>
        <w:rPr>
          <w:sz w:val="20"/>
        </w:rPr>
        <w:t xml:space="preserve">              (подпись члена комиссии)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Красноярска от 16.01.2024 N 17</w:t>
            <w:br/>
            <w:t>"Об утверждении Порядка проведения оценки последствий прин...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46171&amp;dst=171" TargetMode = "External"/>
	<Relationship Id="rId8" Type="http://schemas.openxmlformats.org/officeDocument/2006/relationships/hyperlink" Target="https://login.consultant.ru/link/?req=doc&amp;base=LAW&amp;n=453207" TargetMode = "External"/>
	<Relationship Id="rId9" Type="http://schemas.openxmlformats.org/officeDocument/2006/relationships/hyperlink" Target="https://login.consultant.ru/link/?req=doc&amp;base=RLAW123&amp;n=324235&amp;dst=101545" TargetMode = "External"/>
	<Relationship Id="rId10" Type="http://schemas.openxmlformats.org/officeDocument/2006/relationships/hyperlink" Target="https://login.consultant.ru/link/?req=doc&amp;base=RLAW123&amp;n=324508&amp;dst=100358" TargetMode = "External"/>
	<Relationship Id="rId11" Type="http://schemas.openxmlformats.org/officeDocument/2006/relationships/hyperlink" Target="https://login.consultant.ru/link/?req=doc&amp;base=RLAW123&amp;n=324508&amp;dst=103" TargetMode = "External"/>
	<Relationship Id="rId12" Type="http://schemas.openxmlformats.org/officeDocument/2006/relationships/hyperlink" Target="https://login.consultant.ru/link/?req=doc&amp;base=RLAW123&amp;n=324508&amp;dst=100480" TargetMode = "External"/>
	<Relationship Id="rId13" Type="http://schemas.openxmlformats.org/officeDocument/2006/relationships/hyperlink" Target="https://login.consultant.ru/link/?req=doc&amp;base=LAW&amp;n=446171&amp;dst=171" TargetMode = "External"/>
	<Relationship Id="rId14" Type="http://schemas.openxmlformats.org/officeDocument/2006/relationships/hyperlink" Target="https://login.consultant.ru/link/?req=doc&amp;base=LAW&amp;n=453207" TargetMode = "External"/>
	<Relationship Id="rId15" Type="http://schemas.openxmlformats.org/officeDocument/2006/relationships/hyperlink" Target="https://login.consultant.ru/link/?req=doc&amp;base=RLAW123&amp;n=324235&amp;dst=101545" TargetMode = "External"/>
	<Relationship Id="rId16" Type="http://schemas.openxmlformats.org/officeDocument/2006/relationships/hyperlink" Target="https://login.consultant.ru/link/?req=doc&amp;base=LAW&amp;n=453206&amp;dst=100008" TargetMode = "External"/>
	<Relationship Id="rId17" Type="http://schemas.openxmlformats.org/officeDocument/2006/relationships/hyperlink" Target="https://login.consultant.ru/link/?req=doc&amp;base=RLAW123&amp;n=326106" TargetMode = "External"/>
	<Relationship Id="rId18" Type="http://schemas.openxmlformats.org/officeDocument/2006/relationships/hyperlink" Target="https://login.consultant.ru/link/?req=doc&amp;base=LAW&amp;n=453207" TargetMode = "External"/>
	<Relationship Id="rId19" Type="http://schemas.openxmlformats.org/officeDocument/2006/relationships/hyperlink" Target="https://login.consultant.ru/link/?req=doc&amp;base=LAW&amp;n=446171&amp;dst=100089" TargetMode = "External"/>
	<Relationship Id="rId20" Type="http://schemas.openxmlformats.org/officeDocument/2006/relationships/hyperlink" Target="https://login.consultant.ru/link/?req=doc&amp;base=LAW&amp;n=451871&amp;dst=100306" TargetMode = "External"/>
	<Relationship Id="rId21" Type="http://schemas.openxmlformats.org/officeDocument/2006/relationships/hyperlink" Target="https://login.consultant.ru/link/?req=doc&amp;base=RLAW123&amp;n=324235&amp;dst=100926" TargetMode = "External"/>
	<Relationship Id="rId22" Type="http://schemas.openxmlformats.org/officeDocument/2006/relationships/hyperlink" Target="https://login.consultant.ru/link/?req=doc&amp;base=LAW&amp;n=453207" TargetMode = "External"/>
	<Relationship Id="rId23" Type="http://schemas.openxmlformats.org/officeDocument/2006/relationships/hyperlink" Target="https://login.consultant.ru/link/?req=doc&amp;base=LAW&amp;n=45320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Красноярска от 16.01.2024 N 17
"Об утверждении Порядка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 реорганизации или ликвидации муниц</dc:title>
  <dcterms:created xsi:type="dcterms:W3CDTF">2024-03-12T08:03:15Z</dcterms:created>
</cp:coreProperties>
</file>