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9" w:rsidRPr="00372EB9" w:rsidRDefault="00156259" w:rsidP="00BD42B9">
      <w:pPr>
        <w:spacing w:line="216" w:lineRule="auto"/>
        <w:ind w:left="9072"/>
        <w:jc w:val="both"/>
        <w:rPr>
          <w:i/>
        </w:rPr>
      </w:pPr>
      <w:r w:rsidRPr="00372EB9">
        <w:rPr>
          <w:i/>
        </w:rPr>
        <w:t xml:space="preserve">Письмо главного управления образования администрации города </w:t>
      </w:r>
    </w:p>
    <w:p w:rsidR="00156259" w:rsidRPr="00372EB9" w:rsidRDefault="00156259" w:rsidP="00BD42B9">
      <w:pPr>
        <w:spacing w:line="216" w:lineRule="auto"/>
        <w:ind w:left="9072"/>
        <w:jc w:val="both"/>
        <w:rPr>
          <w:i/>
        </w:rPr>
      </w:pPr>
      <w:r w:rsidRPr="00372EB9">
        <w:rPr>
          <w:i/>
        </w:rPr>
        <w:t>от «___» _________ 202</w:t>
      </w:r>
      <w:r w:rsidR="00FC3C5E">
        <w:rPr>
          <w:i/>
        </w:rPr>
        <w:t>5</w:t>
      </w:r>
      <w:r w:rsidRPr="00372EB9">
        <w:rPr>
          <w:i/>
        </w:rPr>
        <w:t xml:space="preserve"> № _________</w:t>
      </w:r>
    </w:p>
    <w:p w:rsidR="00156259" w:rsidRPr="00372EB9" w:rsidRDefault="00156259" w:rsidP="00BD42B9">
      <w:pPr>
        <w:spacing w:line="216" w:lineRule="auto"/>
        <w:ind w:left="9072"/>
        <w:jc w:val="both"/>
        <w:rPr>
          <w:i/>
        </w:rPr>
      </w:pPr>
    </w:p>
    <w:p w:rsidR="00FD0738" w:rsidRDefault="00FD0738" w:rsidP="00BD42B9">
      <w:pPr>
        <w:spacing w:line="216" w:lineRule="auto"/>
        <w:jc w:val="center"/>
        <w:rPr>
          <w:b/>
        </w:rPr>
      </w:pPr>
    </w:p>
    <w:p w:rsidR="00156259" w:rsidRPr="00372EB9" w:rsidRDefault="00036ECA" w:rsidP="00BD42B9">
      <w:pPr>
        <w:spacing w:line="216" w:lineRule="auto"/>
        <w:jc w:val="center"/>
        <w:rPr>
          <w:b/>
        </w:rPr>
      </w:pPr>
      <w:r>
        <w:rPr>
          <w:b/>
        </w:rPr>
        <w:t xml:space="preserve">Перечень мероприятий по </w:t>
      </w:r>
      <w:r w:rsidR="00156259" w:rsidRPr="00372EB9">
        <w:rPr>
          <w:b/>
        </w:rPr>
        <w:t>оформлени</w:t>
      </w:r>
      <w:r>
        <w:rPr>
          <w:b/>
        </w:rPr>
        <w:t>ю</w:t>
      </w:r>
      <w:r w:rsidR="00156259" w:rsidRPr="00372EB9">
        <w:rPr>
          <w:b/>
        </w:rPr>
        <w:t xml:space="preserve"> </w:t>
      </w:r>
      <w:r w:rsidR="008803F3">
        <w:rPr>
          <w:b/>
        </w:rPr>
        <w:t xml:space="preserve">соглашения об установлении сервитута </w:t>
      </w:r>
    </w:p>
    <w:p w:rsidR="008803F3" w:rsidRDefault="00156259" w:rsidP="00BD42B9">
      <w:pPr>
        <w:spacing w:line="216" w:lineRule="auto"/>
        <w:jc w:val="center"/>
        <w:rPr>
          <w:b/>
        </w:rPr>
      </w:pPr>
      <w:r w:rsidRPr="00372EB9">
        <w:rPr>
          <w:b/>
        </w:rPr>
        <w:t>в отношении объектов муниципальной собственности</w:t>
      </w:r>
      <w:r w:rsidR="00E43D2B" w:rsidRPr="00372EB9">
        <w:rPr>
          <w:b/>
        </w:rPr>
        <w:t xml:space="preserve">, </w:t>
      </w:r>
      <w:r w:rsidR="003607AA" w:rsidRPr="00372EB9">
        <w:rPr>
          <w:b/>
        </w:rPr>
        <w:t>находящихся</w:t>
      </w:r>
      <w:r w:rsidR="00E43D2B" w:rsidRPr="00372EB9">
        <w:rPr>
          <w:b/>
        </w:rPr>
        <w:t xml:space="preserve"> в </w:t>
      </w:r>
      <w:r w:rsidR="003607AA" w:rsidRPr="00372EB9">
        <w:rPr>
          <w:b/>
        </w:rPr>
        <w:t>оперативном</w:t>
      </w:r>
      <w:r w:rsidR="00E43D2B" w:rsidRPr="00372EB9">
        <w:rPr>
          <w:b/>
        </w:rPr>
        <w:t xml:space="preserve"> управлении</w:t>
      </w:r>
      <w:r w:rsidR="008803F3">
        <w:rPr>
          <w:b/>
        </w:rPr>
        <w:t xml:space="preserve">, в постоянном (бессрочном) пользовании </w:t>
      </w:r>
      <w:r w:rsidR="00E43D2B" w:rsidRPr="00372EB9">
        <w:rPr>
          <w:b/>
        </w:rPr>
        <w:t>муниципа</w:t>
      </w:r>
      <w:r w:rsidR="003607AA" w:rsidRPr="00372EB9">
        <w:rPr>
          <w:b/>
        </w:rPr>
        <w:t>льных образовательных учреждений</w:t>
      </w:r>
      <w:r w:rsidR="00E43D2B" w:rsidRPr="00372EB9">
        <w:rPr>
          <w:b/>
        </w:rPr>
        <w:t xml:space="preserve">, подведомственных главному управлению образования </w:t>
      </w:r>
    </w:p>
    <w:p w:rsidR="00156259" w:rsidRPr="00372EB9" w:rsidRDefault="00E43D2B" w:rsidP="00BD42B9">
      <w:pPr>
        <w:spacing w:line="216" w:lineRule="auto"/>
        <w:jc w:val="center"/>
        <w:rPr>
          <w:b/>
        </w:rPr>
      </w:pPr>
      <w:r w:rsidRPr="00372EB9">
        <w:rPr>
          <w:b/>
        </w:rPr>
        <w:t xml:space="preserve">администрации города (далее – </w:t>
      </w:r>
      <w:r w:rsidR="003607AA" w:rsidRPr="00372EB9">
        <w:rPr>
          <w:b/>
        </w:rPr>
        <w:t xml:space="preserve">МОУ, </w:t>
      </w:r>
      <w:r w:rsidRPr="00372EB9">
        <w:rPr>
          <w:b/>
        </w:rPr>
        <w:t>ГУО)</w:t>
      </w:r>
      <w:r w:rsidR="00156259" w:rsidRPr="00372EB9">
        <w:rPr>
          <w:b/>
        </w:rPr>
        <w:t xml:space="preserve"> </w:t>
      </w:r>
    </w:p>
    <w:p w:rsidR="0068462E" w:rsidRPr="00372EB9" w:rsidRDefault="0068462E" w:rsidP="00BD42B9">
      <w:pPr>
        <w:spacing w:line="216" w:lineRule="auto"/>
        <w:jc w:val="center"/>
      </w:pPr>
      <w:r w:rsidRPr="00372EB9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"/>
        <w:gridCol w:w="4441"/>
        <w:gridCol w:w="2198"/>
        <w:gridCol w:w="3189"/>
        <w:gridCol w:w="4442"/>
      </w:tblGrid>
      <w:tr w:rsidR="00BD2661" w:rsidRPr="00372EB9" w:rsidTr="00704C01">
        <w:tc>
          <w:tcPr>
            <w:tcW w:w="516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41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Мероприятия</w:t>
            </w:r>
            <w:r w:rsidR="00E43D2B" w:rsidRPr="00372EB9">
              <w:rPr>
                <w:rFonts w:ascii="Times New Roman" w:hAnsi="Times New Roman" w:cs="Times New Roman"/>
              </w:rPr>
              <w:t xml:space="preserve"> по оформлению договорных отношений</w:t>
            </w:r>
          </w:p>
        </w:tc>
        <w:tc>
          <w:tcPr>
            <w:tcW w:w="2198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89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4442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BD2661" w:rsidRPr="00372EB9" w:rsidTr="00704C01">
        <w:tc>
          <w:tcPr>
            <w:tcW w:w="516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41" w:type="dxa"/>
          </w:tcPr>
          <w:p w:rsidR="00BC674E" w:rsidRDefault="000D2E46" w:rsidP="00BC674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eastAsia="Calibri" w:hAnsi="Times New Roman" w:cs="Times New Roman"/>
                <w:lang w:eastAsia="ru-RU"/>
              </w:rPr>
            </w:pPr>
            <w:r w:rsidRPr="00BC674E">
              <w:rPr>
                <w:rFonts w:ascii="Times New Roman" w:hAnsi="Times New Roman" w:cs="Times New Roman"/>
              </w:rPr>
              <w:t xml:space="preserve">Определение </w:t>
            </w:r>
            <w:r w:rsidR="00BC674E">
              <w:rPr>
                <w:rFonts w:ascii="Times New Roman" w:hAnsi="Times New Roman" w:cs="Times New Roman"/>
              </w:rPr>
              <w:t>возможности установления с</w:t>
            </w:r>
            <w:r w:rsidR="00BC674E" w:rsidRPr="00BC674E">
              <w:rPr>
                <w:rFonts w:ascii="Times New Roman" w:eastAsia="Calibri" w:hAnsi="Times New Roman" w:cs="Times New Roman"/>
                <w:lang w:eastAsia="ru-RU"/>
              </w:rPr>
              <w:t>ервитут</w:t>
            </w:r>
            <w:r w:rsidR="00BC674E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BC674E" w:rsidRPr="00BC674E">
              <w:rPr>
                <w:rFonts w:ascii="Times New Roman" w:eastAsia="Calibri" w:hAnsi="Times New Roman" w:cs="Times New Roman"/>
                <w:lang w:eastAsia="ru-RU"/>
              </w:rPr>
              <w:t xml:space="preserve"> для обеспечения прохода и проезда через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 </w:t>
            </w:r>
          </w:p>
          <w:p w:rsidR="000675A5" w:rsidRPr="00372EB9" w:rsidRDefault="00BC674E" w:rsidP="0088191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 w:rsidRPr="00BC674E">
              <w:rPr>
                <w:rFonts w:ascii="Times New Roman" w:eastAsia="Calibri" w:hAnsi="Times New Roman" w:cs="Times New Roman"/>
                <w:lang w:eastAsia="ru-RU"/>
              </w:rPr>
              <w:t>(</w:t>
            </w:r>
            <w:hyperlink r:id="rId9" w:anchor="block_274" w:history="1">
              <w:r w:rsidRPr="00BC674E">
                <w:rPr>
                  <w:rFonts w:ascii="Times New Roman" w:hAnsi="Times New Roman" w:cs="Times New Roman"/>
                  <w:bdr w:val="none" w:sz="0" w:space="0" w:color="auto" w:frame="1"/>
                  <w:lang w:eastAsia="ru-RU"/>
                </w:rPr>
                <w:t>ст. 274</w:t>
              </w:r>
            </w:hyperlink>
            <w:r w:rsidRPr="00BC674E">
              <w:rPr>
                <w:rFonts w:ascii="Times New Roman" w:hAnsi="Times New Roman" w:cs="Times New Roman"/>
                <w:lang w:eastAsia="ru-RU"/>
              </w:rPr>
              <w:t xml:space="preserve"> Гражданского кодекса РФ,                  </w:t>
            </w:r>
            <w:hyperlink r:id="rId10" w:anchor="block_23" w:history="1">
              <w:r w:rsidRPr="00BC674E">
                <w:rPr>
                  <w:rFonts w:ascii="Times New Roman" w:hAnsi="Times New Roman" w:cs="Times New Roman"/>
                  <w:bdr w:val="none" w:sz="0" w:space="0" w:color="auto" w:frame="1"/>
                  <w:lang w:eastAsia="ru-RU"/>
                </w:rPr>
                <w:t>ст. 23</w:t>
              </w:r>
            </w:hyperlink>
            <w:r w:rsidRPr="00BC674E">
              <w:rPr>
                <w:rFonts w:ascii="Times New Roman" w:hAnsi="Times New Roman" w:cs="Times New Roman"/>
                <w:lang w:eastAsia="ru-RU"/>
              </w:rPr>
              <w:t> Земельного кодекса РФ)</w:t>
            </w:r>
            <w:r w:rsidRPr="00BC674E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2198" w:type="dxa"/>
          </w:tcPr>
          <w:p w:rsidR="00D9026C" w:rsidRPr="00372EB9" w:rsidRDefault="00E43D2B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</w:t>
            </w:r>
            <w:r w:rsidR="00D9026C" w:rsidRPr="00372EB9">
              <w:rPr>
                <w:rFonts w:ascii="Times New Roman" w:hAnsi="Times New Roman" w:cs="Times New Roman"/>
              </w:rPr>
              <w:t>о подачи заявлени</w:t>
            </w:r>
            <w:r w:rsidRPr="00372EB9">
              <w:rPr>
                <w:rFonts w:ascii="Times New Roman" w:hAnsi="Times New Roman" w:cs="Times New Roman"/>
              </w:rPr>
              <w:t>я</w:t>
            </w:r>
            <w:r w:rsidR="0068794F" w:rsidRPr="00372EB9">
              <w:rPr>
                <w:rFonts w:ascii="Times New Roman" w:hAnsi="Times New Roman" w:cs="Times New Roman"/>
              </w:rPr>
              <w:t xml:space="preserve"> в ГУО</w:t>
            </w:r>
            <w:r w:rsidR="00D9026C" w:rsidRPr="00372EB9">
              <w:rPr>
                <w:rFonts w:ascii="Times New Roman" w:hAnsi="Times New Roman" w:cs="Times New Roman"/>
              </w:rPr>
              <w:t xml:space="preserve"> о проведении оценки</w:t>
            </w:r>
            <w:r w:rsidR="001A1232" w:rsidRPr="00372EB9">
              <w:rPr>
                <w:rFonts w:ascii="Times New Roman" w:hAnsi="Times New Roman" w:cs="Times New Roman"/>
              </w:rPr>
              <w:t xml:space="preserve"> последствий принятия решений об объектах социальной инфраструктуры для детей</w:t>
            </w:r>
          </w:p>
        </w:tc>
        <w:tc>
          <w:tcPr>
            <w:tcW w:w="3189" w:type="dxa"/>
          </w:tcPr>
          <w:p w:rsidR="0068794F" w:rsidRPr="00372EB9" w:rsidRDefault="00F541E6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2" w:type="dxa"/>
          </w:tcPr>
          <w:p w:rsidR="00D9026C" w:rsidRPr="00372EB9" w:rsidRDefault="00F541E6" w:rsidP="00BC674E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</w:t>
            </w:r>
            <w:r w:rsidR="00BC674E">
              <w:rPr>
                <w:rFonts w:ascii="Times New Roman" w:hAnsi="Times New Roman" w:cs="Times New Roman"/>
              </w:rPr>
              <w:t xml:space="preserve"> в МОУ заявителя (собственника) </w:t>
            </w:r>
            <w:r>
              <w:rPr>
                <w:rFonts w:ascii="Times New Roman" w:hAnsi="Times New Roman" w:cs="Times New Roman"/>
              </w:rPr>
              <w:t xml:space="preserve">о возможности </w:t>
            </w:r>
            <w:r w:rsidR="00BC674E">
              <w:rPr>
                <w:rFonts w:ascii="Times New Roman" w:hAnsi="Times New Roman" w:cs="Times New Roman"/>
              </w:rPr>
              <w:t>установления сервитута</w:t>
            </w:r>
          </w:p>
        </w:tc>
      </w:tr>
      <w:tr w:rsidR="00EE7105" w:rsidRPr="00372EB9" w:rsidTr="00704C01">
        <w:tc>
          <w:tcPr>
            <w:tcW w:w="516" w:type="dxa"/>
          </w:tcPr>
          <w:p w:rsidR="00EE7105" w:rsidRDefault="00EE710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1" w:type="dxa"/>
          </w:tcPr>
          <w:p w:rsidR="00EE7105" w:rsidRDefault="00EE710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</w:pPr>
            <w:r>
              <w:rPr>
                <w:rFonts w:ascii="Times New Roman" w:hAnsi="Times New Roman" w:cs="Times New Roman"/>
              </w:rPr>
              <w:t xml:space="preserve">Получение положительной рекомендации Наблюдательного совета автономного учреждения </w:t>
            </w:r>
            <w:r>
              <w:rPr>
                <w:rFonts w:ascii="Times New Roman" w:hAnsi="Times New Roman" w:cs="Times New Roman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u w:val="single"/>
              </w:rPr>
              <w:t>для муниципальных автономных образовательных учреждений</w:t>
            </w:r>
            <w:r>
              <w:rPr>
                <w:rFonts w:ascii="Times New Roman" w:hAnsi="Times New Roman" w:cs="Times New Roman"/>
                <w:u w:val="single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по вопросу распоряжения объектами путем установления сервитута</w:t>
            </w:r>
          </w:p>
        </w:tc>
        <w:tc>
          <w:tcPr>
            <w:tcW w:w="2198" w:type="dxa"/>
          </w:tcPr>
          <w:p w:rsidR="00EE7105" w:rsidRDefault="00EE710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89" w:type="dxa"/>
          </w:tcPr>
          <w:p w:rsidR="00EE7105" w:rsidRDefault="00EE7105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МАОУ</w:t>
            </w:r>
          </w:p>
          <w:p w:rsidR="00EE7105" w:rsidRDefault="00EE7105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Наблюдательный совет МАОУ</w:t>
            </w:r>
          </w:p>
        </w:tc>
        <w:tc>
          <w:tcPr>
            <w:tcW w:w="4442" w:type="dxa"/>
          </w:tcPr>
          <w:p w:rsidR="00EE7105" w:rsidRDefault="00EE710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 рекомендация Наблюдательного совета МАОУ</w:t>
            </w:r>
          </w:p>
        </w:tc>
      </w:tr>
      <w:tr w:rsidR="00BD2661" w:rsidRPr="00372EB9" w:rsidTr="00704C01">
        <w:tc>
          <w:tcPr>
            <w:tcW w:w="516" w:type="dxa"/>
          </w:tcPr>
          <w:p w:rsidR="009D53F1" w:rsidRPr="00372EB9" w:rsidRDefault="00EE7105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D53F1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1" w:type="dxa"/>
          </w:tcPr>
          <w:p w:rsidR="009D53F1" w:rsidRPr="00372EB9" w:rsidRDefault="009D53F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Подготовка заявления о проведении оценки </w:t>
            </w:r>
            <w:r w:rsidR="00647A30" w:rsidRPr="00372EB9">
              <w:rPr>
                <w:rFonts w:ascii="Times New Roman" w:hAnsi="Times New Roman" w:cs="Times New Roman"/>
              </w:rPr>
              <w:t xml:space="preserve">последствий принятия решения </w:t>
            </w:r>
            <w:r w:rsidR="00F541E6">
              <w:rPr>
                <w:rFonts w:ascii="Times New Roman" w:hAnsi="Times New Roman" w:cs="Times New Roman"/>
              </w:rPr>
              <w:t xml:space="preserve">о заключении </w:t>
            </w:r>
            <w:r w:rsidR="00BF5F6E">
              <w:rPr>
                <w:rFonts w:ascii="Times New Roman" w:hAnsi="Times New Roman" w:cs="Times New Roman"/>
              </w:rPr>
              <w:t>соглашения об установлении сервитута</w:t>
            </w:r>
          </w:p>
          <w:p w:rsidR="009D53F1" w:rsidRPr="00372EB9" w:rsidRDefault="009D53F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9D53F1" w:rsidRPr="00372EB9" w:rsidRDefault="009D53F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9D53F1" w:rsidRPr="00372EB9" w:rsidRDefault="00647A30" w:rsidP="00BF5F6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>С</w:t>
            </w:r>
            <w:r w:rsidR="009D53F1" w:rsidRPr="00372EB9">
              <w:rPr>
                <w:rFonts w:ascii="Times New Roman" w:hAnsi="Times New Roman" w:cs="Times New Roman"/>
              </w:rPr>
              <w:t xml:space="preserve">о дня </w:t>
            </w:r>
            <w:r w:rsidR="00F541E6">
              <w:rPr>
                <w:rFonts w:ascii="Times New Roman" w:hAnsi="Times New Roman" w:cs="Times New Roman"/>
              </w:rPr>
              <w:t xml:space="preserve">получения обращения </w:t>
            </w:r>
            <w:r w:rsidR="00BF5F6E">
              <w:rPr>
                <w:rFonts w:ascii="Times New Roman" w:hAnsi="Times New Roman" w:cs="Times New Roman"/>
              </w:rPr>
              <w:t>заявителя (собственника)</w:t>
            </w:r>
          </w:p>
        </w:tc>
        <w:tc>
          <w:tcPr>
            <w:tcW w:w="3189" w:type="dxa"/>
          </w:tcPr>
          <w:p w:rsidR="009D53F1" w:rsidRPr="00372EB9" w:rsidRDefault="00647A30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</w:t>
            </w:r>
            <w:r w:rsidR="009D53F1" w:rsidRPr="00372EB9">
              <w:rPr>
                <w:rFonts w:ascii="Times New Roman" w:hAnsi="Times New Roman" w:cs="Times New Roman"/>
              </w:rPr>
              <w:t xml:space="preserve">уководители </w:t>
            </w:r>
            <w:r w:rsidRPr="00372EB9">
              <w:rPr>
                <w:rFonts w:ascii="Times New Roman" w:hAnsi="Times New Roman" w:cs="Times New Roman"/>
              </w:rPr>
              <w:t>МОУ</w:t>
            </w:r>
          </w:p>
        </w:tc>
        <w:tc>
          <w:tcPr>
            <w:tcW w:w="4442" w:type="dxa"/>
          </w:tcPr>
          <w:p w:rsidR="00647A30" w:rsidRPr="00372EB9" w:rsidRDefault="00647A30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З</w:t>
            </w:r>
            <w:r w:rsidR="009D53F1" w:rsidRPr="00372EB9">
              <w:rPr>
                <w:rFonts w:ascii="Times New Roman" w:hAnsi="Times New Roman" w:cs="Times New Roman"/>
              </w:rPr>
              <w:t xml:space="preserve">аявление о проведении оценки по форме, установленной </w:t>
            </w:r>
            <w:r w:rsidR="008D2822" w:rsidRPr="00372EB9">
              <w:rPr>
                <w:rFonts w:ascii="Times New Roman" w:hAnsi="Times New Roman" w:cs="Times New Roman"/>
              </w:rPr>
              <w:t>постановление</w:t>
            </w:r>
            <w:r w:rsidR="006A7E4D" w:rsidRPr="00372EB9">
              <w:rPr>
                <w:rFonts w:ascii="Times New Roman" w:hAnsi="Times New Roman" w:cs="Times New Roman"/>
              </w:rPr>
              <w:t>м</w:t>
            </w:r>
            <w:r w:rsidR="008D2822" w:rsidRPr="00372EB9">
              <w:rPr>
                <w:rFonts w:ascii="Times New Roman" w:hAnsi="Times New Roman" w:cs="Times New Roman"/>
              </w:rPr>
              <w:t xml:space="preserve"> </w:t>
            </w:r>
            <w:r w:rsidR="005E21F3" w:rsidRPr="00372EB9">
              <w:rPr>
                <w:rFonts w:ascii="Times New Roman" w:hAnsi="Times New Roman" w:cs="Times New Roman"/>
              </w:rPr>
              <w:t>администрации города</w:t>
            </w:r>
          </w:p>
          <w:p w:rsidR="009D53F1" w:rsidRPr="00372EB9" w:rsidRDefault="005E21F3" w:rsidP="005D4BE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от 16.01.2024 № 17 </w:t>
            </w:r>
          </w:p>
        </w:tc>
      </w:tr>
      <w:tr w:rsidR="00BD2661" w:rsidRPr="00372EB9" w:rsidTr="00704C01">
        <w:tc>
          <w:tcPr>
            <w:tcW w:w="516" w:type="dxa"/>
          </w:tcPr>
          <w:p w:rsidR="009D53F1" w:rsidRPr="00372EB9" w:rsidRDefault="00EE7105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D2822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1" w:type="dxa"/>
          </w:tcPr>
          <w:p w:rsidR="001B5E42" w:rsidRPr="00372EB9" w:rsidRDefault="00647A30" w:rsidP="00BF5F6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Подача </w:t>
            </w:r>
            <w:r w:rsidR="009D53F1" w:rsidRPr="00372EB9">
              <w:rPr>
                <w:rFonts w:ascii="Times New Roman" w:hAnsi="Times New Roman" w:cs="Times New Roman"/>
              </w:rPr>
              <w:t xml:space="preserve"> </w:t>
            </w:r>
            <w:r w:rsidR="00752A6D">
              <w:rPr>
                <w:rFonts w:ascii="Times New Roman" w:hAnsi="Times New Roman" w:cs="Times New Roman"/>
              </w:rPr>
              <w:t>в ГУО заявления</w:t>
            </w:r>
            <w:r w:rsidR="009D53F1" w:rsidRPr="00372E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D53F1" w:rsidRPr="00372EB9">
              <w:rPr>
                <w:rFonts w:ascii="Times New Roman" w:hAnsi="Times New Roman" w:cs="Times New Roman"/>
              </w:rPr>
              <w:t>о проведении оценки</w:t>
            </w:r>
            <w:r w:rsidRPr="00372EB9">
              <w:rPr>
                <w:rFonts w:ascii="Times New Roman" w:hAnsi="Times New Roman" w:cs="Times New Roman"/>
              </w:rPr>
              <w:t xml:space="preserve"> последствий принятия решений об объектах социальной инфраструктуры для детей</w:t>
            </w:r>
            <w:r w:rsidR="009D53F1" w:rsidRPr="00372EB9">
              <w:rPr>
                <w:rFonts w:ascii="Times New Roman" w:hAnsi="Times New Roman" w:cs="Times New Roman"/>
              </w:rPr>
              <w:t xml:space="preserve"> </w:t>
            </w:r>
            <w:r w:rsidR="00F541E6">
              <w:rPr>
                <w:rFonts w:ascii="Times New Roman" w:hAnsi="Times New Roman" w:cs="Times New Roman"/>
              </w:rPr>
              <w:t xml:space="preserve">о заключении </w:t>
            </w:r>
            <w:r w:rsidR="00BF5F6E">
              <w:rPr>
                <w:rFonts w:ascii="Times New Roman" w:hAnsi="Times New Roman" w:cs="Times New Roman"/>
              </w:rPr>
              <w:t>соглашения об установлении</w:t>
            </w:r>
            <w:proofErr w:type="gramEnd"/>
            <w:r w:rsidR="00BF5F6E">
              <w:rPr>
                <w:rFonts w:ascii="Times New Roman" w:hAnsi="Times New Roman" w:cs="Times New Roman"/>
              </w:rPr>
              <w:t xml:space="preserve"> сервитута</w:t>
            </w:r>
          </w:p>
          <w:p w:rsidR="001B5E42" w:rsidRPr="00372EB9" w:rsidRDefault="001B5E42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1B5E42" w:rsidRPr="00372EB9" w:rsidRDefault="001B5E42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9D53F1" w:rsidRPr="00372EB9" w:rsidRDefault="00647A30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Е</w:t>
            </w:r>
            <w:r w:rsidR="008D2822" w:rsidRPr="00372EB9">
              <w:rPr>
                <w:rFonts w:ascii="Times New Roman" w:hAnsi="Times New Roman" w:cs="Times New Roman"/>
              </w:rPr>
              <w:t xml:space="preserve">жемесячно с 1 по 15 число </w:t>
            </w:r>
          </w:p>
        </w:tc>
        <w:tc>
          <w:tcPr>
            <w:tcW w:w="3189" w:type="dxa"/>
          </w:tcPr>
          <w:p w:rsidR="00FC3C5E" w:rsidRPr="00FC3C5E" w:rsidRDefault="00647A30" w:rsidP="00FC3C5E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C3C5E">
              <w:rPr>
                <w:rFonts w:ascii="Times New Roman" w:hAnsi="Times New Roman" w:cs="Times New Roman"/>
              </w:rPr>
              <w:t>О</w:t>
            </w:r>
            <w:r w:rsidR="008D2822" w:rsidRPr="00FC3C5E">
              <w:rPr>
                <w:rFonts w:ascii="Times New Roman" w:hAnsi="Times New Roman" w:cs="Times New Roman"/>
              </w:rPr>
              <w:t>тдел правовой</w:t>
            </w:r>
            <w:r w:rsidRPr="00FC3C5E">
              <w:rPr>
                <w:rFonts w:ascii="Times New Roman" w:hAnsi="Times New Roman" w:cs="Times New Roman"/>
              </w:rPr>
              <w:t xml:space="preserve">, кадровой и организационной </w:t>
            </w:r>
            <w:r w:rsidR="008D2822" w:rsidRPr="00FC3C5E">
              <w:rPr>
                <w:rFonts w:ascii="Times New Roman" w:hAnsi="Times New Roman" w:cs="Times New Roman"/>
              </w:rPr>
              <w:t xml:space="preserve"> работы ГУО, </w:t>
            </w:r>
            <w:r w:rsidR="00FC3C5E" w:rsidRPr="00FC3C5E">
              <w:rPr>
                <w:rFonts w:ascii="Times New Roman" w:hAnsi="Times New Roman" w:cs="Times New Roman"/>
              </w:rPr>
              <w:t xml:space="preserve">Власова Марина Руслановна, главный специалист, </w:t>
            </w:r>
            <w:proofErr w:type="spellStart"/>
            <w:r w:rsidR="00FC3C5E" w:rsidRPr="00FC3C5E">
              <w:rPr>
                <w:rFonts w:ascii="Times New Roman" w:hAnsi="Times New Roman" w:cs="Times New Roman"/>
              </w:rPr>
              <w:t>р.т</w:t>
            </w:r>
            <w:proofErr w:type="spellEnd"/>
            <w:r w:rsidR="00FC3C5E" w:rsidRPr="00FC3C5E">
              <w:rPr>
                <w:rFonts w:ascii="Times New Roman" w:hAnsi="Times New Roman" w:cs="Times New Roman"/>
              </w:rPr>
              <w:t>. 263-81-42</w:t>
            </w:r>
          </w:p>
          <w:p w:rsidR="008D2822" w:rsidRPr="00372EB9" w:rsidRDefault="00FC3C5E" w:rsidP="00FC3C5E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1" w:tooltip="Щелкните мышью для создания письма" w:history="1">
              <w:r w:rsidRPr="00FC3C5E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  <w:r>
              <w:t xml:space="preserve"> </w:t>
            </w:r>
            <w:r w:rsidR="008D2822"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42" w:type="dxa"/>
          </w:tcPr>
          <w:p w:rsidR="00647A30" w:rsidRPr="00372EB9" w:rsidRDefault="00647A30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Прием заявлений, подготовка предложений в комиссию администрации города  по оценке последствий </w:t>
            </w:r>
            <w:r w:rsidR="002F6940" w:rsidRPr="00372EB9">
              <w:rPr>
                <w:rFonts w:ascii="Times New Roman" w:hAnsi="Times New Roman" w:cs="Times New Roman"/>
              </w:rPr>
              <w:t xml:space="preserve">принятия </w:t>
            </w:r>
            <w:r w:rsidRPr="00372EB9">
              <w:rPr>
                <w:rFonts w:ascii="Times New Roman" w:hAnsi="Times New Roman" w:cs="Times New Roman"/>
              </w:rPr>
              <w:t xml:space="preserve">решений об объектах социальной инфраструктуры для детей, </w:t>
            </w:r>
            <w:r w:rsidR="00AE45E3">
              <w:rPr>
                <w:rFonts w:ascii="Times New Roman" w:hAnsi="Times New Roman" w:cs="Times New Roman"/>
              </w:rPr>
              <w:t xml:space="preserve">информирование МОУ о </w:t>
            </w:r>
            <w:r w:rsidR="00752A6D">
              <w:rPr>
                <w:rFonts w:ascii="Times New Roman" w:hAnsi="Times New Roman" w:cs="Times New Roman"/>
              </w:rPr>
              <w:t xml:space="preserve">проведении заседания комиссии и </w:t>
            </w:r>
            <w:r w:rsidRPr="00372EB9">
              <w:rPr>
                <w:rFonts w:ascii="Times New Roman" w:hAnsi="Times New Roman" w:cs="Times New Roman"/>
              </w:rPr>
              <w:t>размещени</w:t>
            </w:r>
            <w:r w:rsidR="00AE45E3">
              <w:rPr>
                <w:rFonts w:ascii="Times New Roman" w:hAnsi="Times New Roman" w:cs="Times New Roman"/>
              </w:rPr>
              <w:t>и</w:t>
            </w:r>
            <w:r w:rsidRPr="00372EB9">
              <w:rPr>
                <w:rFonts w:ascii="Times New Roman" w:hAnsi="Times New Roman" w:cs="Times New Roman"/>
              </w:rPr>
              <w:t xml:space="preserve"> заключений комиссии на официальном сайте главного управления образования </w:t>
            </w:r>
            <w:hyperlink r:id="rId12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</w:p>
        </w:tc>
      </w:tr>
      <w:tr w:rsidR="00BD2661" w:rsidRPr="00372EB9" w:rsidTr="00704C01">
        <w:tc>
          <w:tcPr>
            <w:tcW w:w="516" w:type="dxa"/>
          </w:tcPr>
          <w:p w:rsidR="00647A30" w:rsidRPr="00372EB9" w:rsidRDefault="00EE7105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A30" w:rsidRPr="00372EB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41" w:type="dxa"/>
          </w:tcPr>
          <w:p w:rsidR="00647A30" w:rsidRPr="00372EB9" w:rsidRDefault="00647A30" w:rsidP="00C52DE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Самостоятельное получение с официального сайта главного управления образования </w:t>
            </w:r>
            <w:hyperlink r:id="rId13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  <w:r w:rsidRPr="00372EB9">
              <w:rPr>
                <w:rFonts w:ascii="Times New Roman" w:hAnsi="Times New Roman" w:cs="Times New Roman"/>
              </w:rPr>
              <w:t xml:space="preserve"> заключений комис</w:t>
            </w:r>
            <w:r w:rsidR="002F6940" w:rsidRPr="00372EB9">
              <w:rPr>
                <w:rFonts w:ascii="Times New Roman" w:hAnsi="Times New Roman" w:cs="Times New Roman"/>
              </w:rPr>
              <w:t>с</w:t>
            </w:r>
            <w:r w:rsidRPr="00372EB9">
              <w:rPr>
                <w:rFonts w:ascii="Times New Roman" w:hAnsi="Times New Roman" w:cs="Times New Roman"/>
              </w:rPr>
              <w:t xml:space="preserve">ии по оценке последствий принятия решений об объектах социальной инфраструктуры для детей </w:t>
            </w:r>
          </w:p>
        </w:tc>
        <w:tc>
          <w:tcPr>
            <w:tcW w:w="2198" w:type="dxa"/>
          </w:tcPr>
          <w:p w:rsidR="00647A30" w:rsidRPr="00372EB9" w:rsidRDefault="005D4BE3" w:rsidP="00C52DE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Ежемесячно, по мере проведения заседания комиссии</w:t>
            </w:r>
          </w:p>
        </w:tc>
        <w:tc>
          <w:tcPr>
            <w:tcW w:w="3189" w:type="dxa"/>
          </w:tcPr>
          <w:p w:rsidR="00647A30" w:rsidRPr="00372EB9" w:rsidRDefault="00647A30" w:rsidP="00C52DE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2" w:type="dxa"/>
          </w:tcPr>
          <w:p w:rsidR="00647A30" w:rsidRPr="00372EB9" w:rsidRDefault="00647A30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Заключение комиссии администрации города </w:t>
            </w:r>
            <w:r w:rsidR="002F6940" w:rsidRPr="00372EB9">
              <w:rPr>
                <w:rFonts w:ascii="Times New Roman" w:hAnsi="Times New Roman" w:cs="Times New Roman"/>
              </w:rPr>
              <w:t xml:space="preserve">по оценке последствий принятия решений об объектах социальной инфраструктуры для детей </w:t>
            </w:r>
          </w:p>
        </w:tc>
      </w:tr>
      <w:tr w:rsidR="00BD2661" w:rsidRPr="00372EB9" w:rsidTr="00704C01">
        <w:tc>
          <w:tcPr>
            <w:tcW w:w="516" w:type="dxa"/>
          </w:tcPr>
          <w:p w:rsidR="00E712D8" w:rsidRPr="00372EB9" w:rsidRDefault="00EE7105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92F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1" w:type="dxa"/>
          </w:tcPr>
          <w:p w:rsidR="001F3598" w:rsidRDefault="00E712D8" w:rsidP="00C52DE9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Подготовка проекта </w:t>
            </w:r>
            <w:r w:rsidR="00BF5F6E">
              <w:rPr>
                <w:rFonts w:ascii="Times New Roman" w:hAnsi="Times New Roman" w:cs="Times New Roman"/>
              </w:rPr>
              <w:t>соглашения об установлении сервитута.</w:t>
            </w:r>
          </w:p>
          <w:p w:rsidR="00BF5F6E" w:rsidRDefault="00BF5F6E" w:rsidP="00C52DE9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  <w:p w:rsidR="00BF5F6E" w:rsidRPr="00372EB9" w:rsidRDefault="00BF5F6E" w:rsidP="0088191D">
            <w:pPr>
              <w:tabs>
                <w:tab w:val="left" w:pos="709"/>
              </w:tabs>
              <w:spacing w:line="216" w:lineRule="auto"/>
              <w:ind w:right="-79"/>
              <w:rPr>
                <w:rFonts w:ascii="Times New Roman" w:hAnsi="Times New Roman" w:cs="Times New Roman"/>
              </w:rPr>
            </w:pPr>
            <w:r w:rsidRPr="005D4BE3">
              <w:rPr>
                <w:rFonts w:ascii="Times New Roman" w:hAnsi="Times New Roman" w:cs="Times New Roman"/>
                <w:i/>
                <w:u w:val="single"/>
                <w:lang w:eastAsia="ru-RU"/>
              </w:rPr>
              <w:t>В случае, установления возмездного сервитута, плата по такому соглашению вносится, поступает и зачисляется в соответствующий бюджет бюджетной системы РФ</w:t>
            </w:r>
            <w:r w:rsidR="00C52DE9" w:rsidRPr="005D4BE3">
              <w:rPr>
                <w:rFonts w:ascii="Times New Roman" w:hAnsi="Times New Roman" w:cs="Times New Roman"/>
                <w:i/>
                <w:u w:val="single"/>
                <w:lang w:eastAsia="ru-RU"/>
              </w:rPr>
              <w:t xml:space="preserve">, поэтому в проекте соглашения предусматриваются условия о перечислении </w:t>
            </w:r>
            <w:proofErr w:type="gramStart"/>
            <w:r w:rsidR="00C52DE9" w:rsidRPr="005D4BE3">
              <w:rPr>
                <w:rFonts w:ascii="Times New Roman" w:hAnsi="Times New Roman" w:cs="Times New Roman"/>
                <w:i/>
                <w:u w:val="single"/>
                <w:lang w:eastAsia="ru-RU"/>
              </w:rPr>
              <w:t>платы на счет главного управления образования администрации города</w:t>
            </w:r>
            <w:proofErr w:type="gramEnd"/>
            <w:r w:rsidR="00C52DE9" w:rsidRPr="005D4BE3">
              <w:rPr>
                <w:rFonts w:ascii="Times New Roman" w:hAnsi="Times New Roman" w:cs="Times New Roman"/>
                <w:i/>
                <w:u w:val="single"/>
                <w:lang w:eastAsia="ru-RU"/>
              </w:rPr>
              <w:t xml:space="preserve"> по реквизитам, указанным в приложении к настоящей таблице</w:t>
            </w:r>
            <w:r w:rsidR="00C52DE9" w:rsidRPr="005D4BE3">
              <w:rPr>
                <w:i/>
                <w:sz w:val="28"/>
                <w:szCs w:val="28"/>
                <w:u w:val="single"/>
                <w:lang w:eastAsia="ru-RU"/>
              </w:rPr>
              <w:t>.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</w:tcPr>
          <w:p w:rsidR="00E712D8" w:rsidRPr="00372EB9" w:rsidRDefault="00AE45E3" w:rsidP="00C52DE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 дня размещения на официальном сайте ГУО положительного заключения комиссии администрации города об оценке последствий принятия решений об объектах социальной инфраструктуры для детей</w:t>
            </w:r>
          </w:p>
        </w:tc>
        <w:tc>
          <w:tcPr>
            <w:tcW w:w="3189" w:type="dxa"/>
          </w:tcPr>
          <w:p w:rsidR="00E712D8" w:rsidRPr="00372EB9" w:rsidRDefault="00E712D8" w:rsidP="00C52DE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2" w:type="dxa"/>
          </w:tcPr>
          <w:p w:rsidR="00E712D8" w:rsidRPr="00372EB9" w:rsidRDefault="00E712D8" w:rsidP="00B42B7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Проект </w:t>
            </w:r>
            <w:r w:rsidR="00B42B76">
              <w:rPr>
                <w:rFonts w:ascii="Times New Roman" w:hAnsi="Times New Roman" w:cs="Times New Roman"/>
              </w:rPr>
              <w:t>соглашения об установлении сервитута</w:t>
            </w:r>
          </w:p>
        </w:tc>
      </w:tr>
      <w:tr w:rsidR="00BD2661" w:rsidRPr="00372EB9" w:rsidTr="00704C01">
        <w:tc>
          <w:tcPr>
            <w:tcW w:w="516" w:type="dxa"/>
          </w:tcPr>
          <w:p w:rsidR="00E712D8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41" w:type="dxa"/>
          </w:tcPr>
          <w:p w:rsidR="00E712D8" w:rsidRPr="00372EB9" w:rsidRDefault="00E712D8" w:rsidP="00B16F1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Подготовка заявления о выдаче согласия на распоряжение объектами, находящимися в муниципальной собственности, путем </w:t>
            </w:r>
            <w:r w:rsidR="00B16F1A">
              <w:rPr>
                <w:rFonts w:ascii="Times New Roman" w:hAnsi="Times New Roman" w:cs="Times New Roman"/>
              </w:rPr>
              <w:t xml:space="preserve">установления сервитута </w:t>
            </w:r>
            <w:r w:rsidRPr="00372EB9">
              <w:rPr>
                <w:rFonts w:ascii="Times New Roman" w:hAnsi="Times New Roman" w:cs="Times New Roman"/>
              </w:rPr>
              <w:t xml:space="preserve">в адрес департамента муниципального имущества и земельных отношений администрации </w:t>
            </w:r>
            <w:r w:rsidRPr="00372EB9">
              <w:rPr>
                <w:rFonts w:ascii="Times New Roman" w:hAnsi="Times New Roman" w:cs="Times New Roman"/>
              </w:rPr>
              <w:lastRenderedPageBreak/>
              <w:t>города</w:t>
            </w:r>
            <w:r w:rsidR="00B16F1A">
              <w:rPr>
                <w:rFonts w:ascii="Times New Roman" w:hAnsi="Times New Roman" w:cs="Times New Roman"/>
              </w:rPr>
              <w:t xml:space="preserve"> </w:t>
            </w:r>
            <w:r w:rsidRPr="00372EB9">
              <w:rPr>
                <w:rFonts w:ascii="Times New Roman" w:hAnsi="Times New Roman" w:cs="Times New Roman"/>
              </w:rPr>
              <w:t xml:space="preserve">(далее </w:t>
            </w:r>
            <w:r w:rsidR="003F5470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8" w:type="dxa"/>
            <w:vMerge/>
          </w:tcPr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E712D8" w:rsidRPr="00372EB9" w:rsidRDefault="00E712D8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2" w:type="dxa"/>
          </w:tcPr>
          <w:p w:rsidR="00E712D8" w:rsidRPr="00372EB9" w:rsidRDefault="00E712D8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</w:tr>
      <w:tr w:rsidR="00BD2661" w:rsidRPr="00372EB9" w:rsidTr="00704C01">
        <w:tc>
          <w:tcPr>
            <w:tcW w:w="516" w:type="dxa"/>
          </w:tcPr>
          <w:p w:rsidR="007D761D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  <w:r w:rsidR="007D761D"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41" w:type="dxa"/>
          </w:tcPr>
          <w:p w:rsidR="001F3598" w:rsidRPr="001F3598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>Прием и анализ заявлений о выдач</w:t>
            </w:r>
            <w:r w:rsidR="00E712D8" w:rsidRPr="001F3598">
              <w:rPr>
                <w:rFonts w:ascii="Times New Roman" w:hAnsi="Times New Roman" w:cs="Times New Roman"/>
              </w:rPr>
              <w:t>е</w:t>
            </w:r>
            <w:r w:rsidRPr="001F3598">
              <w:rPr>
                <w:rFonts w:ascii="Times New Roman" w:hAnsi="Times New Roman" w:cs="Times New Roman"/>
              </w:rPr>
              <w:t xml:space="preserve"> согласия на распоряжение объектами, находящимися в муниципальной собственности, рассмотрение</w:t>
            </w:r>
            <w:r w:rsidR="00E712D8" w:rsidRPr="001F3598">
              <w:rPr>
                <w:rFonts w:ascii="Times New Roman" w:hAnsi="Times New Roman" w:cs="Times New Roman"/>
              </w:rPr>
              <w:t>, обеспечение согласования заявления</w:t>
            </w:r>
          </w:p>
          <w:p w:rsidR="007D761D" w:rsidRPr="001F3598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>в ГУО</w:t>
            </w:r>
            <w:r w:rsidR="007D761D" w:rsidRPr="001F3598">
              <w:rPr>
                <w:rFonts w:ascii="Times New Roman" w:hAnsi="Times New Roman" w:cs="Times New Roman"/>
              </w:rPr>
              <w:t xml:space="preserve"> </w:t>
            </w:r>
          </w:p>
          <w:p w:rsidR="007D761D" w:rsidRPr="00372EB9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7D761D" w:rsidRPr="00372EB9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7D761D" w:rsidRPr="00372EB9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</w:t>
            </w:r>
            <w:r w:rsidR="00E712D8" w:rsidRPr="00372EB9">
              <w:rPr>
                <w:rFonts w:ascii="Times New Roman" w:hAnsi="Times New Roman" w:cs="Times New Roman"/>
              </w:rPr>
              <w:t xml:space="preserve"> на согласование</w:t>
            </w:r>
          </w:p>
        </w:tc>
        <w:tc>
          <w:tcPr>
            <w:tcW w:w="3189" w:type="dxa"/>
          </w:tcPr>
          <w:p w:rsidR="007D761D" w:rsidRPr="00FC3C5E" w:rsidRDefault="00E712D8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C3C5E">
              <w:rPr>
                <w:rFonts w:ascii="Times New Roman" w:hAnsi="Times New Roman" w:cs="Times New Roman"/>
              </w:rPr>
              <w:t>О</w:t>
            </w:r>
            <w:r w:rsidR="007D761D" w:rsidRPr="00FC3C5E">
              <w:rPr>
                <w:rFonts w:ascii="Times New Roman" w:hAnsi="Times New Roman" w:cs="Times New Roman"/>
              </w:rPr>
              <w:t xml:space="preserve">тдел правовой, кадровой и организационной  работы ГУО, </w:t>
            </w:r>
          </w:p>
          <w:p w:rsidR="00FC3C5E" w:rsidRPr="00FC3C5E" w:rsidRDefault="00FC3C5E" w:rsidP="00FC3C5E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FC3C5E">
              <w:rPr>
                <w:rFonts w:ascii="Times New Roman" w:hAnsi="Times New Roman" w:cs="Times New Roman"/>
              </w:rPr>
              <w:t xml:space="preserve">Власова Марина Руслановна, главный специалист, </w:t>
            </w:r>
            <w:proofErr w:type="spellStart"/>
            <w:r w:rsidRPr="00FC3C5E">
              <w:rPr>
                <w:rFonts w:ascii="Times New Roman" w:hAnsi="Times New Roman" w:cs="Times New Roman"/>
              </w:rPr>
              <w:t>р.т</w:t>
            </w:r>
            <w:proofErr w:type="spellEnd"/>
            <w:r w:rsidRPr="00FC3C5E">
              <w:rPr>
                <w:rFonts w:ascii="Times New Roman" w:hAnsi="Times New Roman" w:cs="Times New Roman"/>
              </w:rPr>
              <w:t>. 263-81-42</w:t>
            </w:r>
          </w:p>
          <w:p w:rsidR="007D761D" w:rsidRPr="00372EB9" w:rsidRDefault="00FC3C5E" w:rsidP="00FC3C5E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4" w:tooltip="Щелкните мышью для создания письма" w:history="1">
              <w:r w:rsidRPr="00FC3C5E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</w:p>
        </w:tc>
        <w:tc>
          <w:tcPr>
            <w:tcW w:w="4442" w:type="dxa"/>
          </w:tcPr>
          <w:p w:rsidR="007D761D" w:rsidRPr="00372EB9" w:rsidRDefault="00E712D8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</w:t>
            </w:r>
            <w:r w:rsidR="007D761D" w:rsidRPr="00372EB9">
              <w:rPr>
                <w:rFonts w:ascii="Times New Roman" w:hAnsi="Times New Roman" w:cs="Times New Roman"/>
              </w:rPr>
              <w:t>рием заявлений и информирование заявителей (руководителей</w:t>
            </w:r>
            <w:r w:rsidRPr="00372EB9">
              <w:rPr>
                <w:rFonts w:ascii="Times New Roman" w:hAnsi="Times New Roman" w:cs="Times New Roman"/>
              </w:rPr>
              <w:t xml:space="preserve"> МОУ</w:t>
            </w:r>
            <w:r w:rsidR="007D761D" w:rsidRPr="00372EB9">
              <w:rPr>
                <w:rFonts w:ascii="Times New Roman" w:hAnsi="Times New Roman" w:cs="Times New Roman"/>
              </w:rPr>
              <w:t>) о результатах согласования заявлений в ГУО</w:t>
            </w:r>
          </w:p>
        </w:tc>
      </w:tr>
      <w:tr w:rsidR="00BD2661" w:rsidRPr="00372EB9" w:rsidTr="00704C01">
        <w:tc>
          <w:tcPr>
            <w:tcW w:w="516" w:type="dxa"/>
          </w:tcPr>
          <w:p w:rsidR="00E712D8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41" w:type="dxa"/>
          </w:tcPr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согласованного ГУО заявления о выдаче согласия на распоряжение объектами, находящимися</w:t>
            </w:r>
            <w:r w:rsidR="003F5470">
              <w:rPr>
                <w:rFonts w:ascii="Times New Roman" w:hAnsi="Times New Roman" w:cs="Times New Roman"/>
              </w:rPr>
              <w:t xml:space="preserve"> в муниципальной собственности,</w:t>
            </w:r>
            <w:r w:rsidRPr="00372EB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8" w:type="dxa"/>
          </w:tcPr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 с согласованием ГУО</w:t>
            </w:r>
          </w:p>
        </w:tc>
        <w:tc>
          <w:tcPr>
            <w:tcW w:w="3189" w:type="dxa"/>
          </w:tcPr>
          <w:p w:rsidR="00E712D8" w:rsidRPr="00372EB9" w:rsidRDefault="00E712D8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2" w:type="dxa"/>
          </w:tcPr>
          <w:p w:rsidR="00E712D8" w:rsidRPr="00372EB9" w:rsidRDefault="00E712D8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="003F5470">
              <w:rPr>
                <w:rFonts w:ascii="Times New Roman" w:hAnsi="Times New Roman" w:cs="Times New Roman"/>
              </w:rPr>
              <w:t>,</w:t>
            </w:r>
            <w:r w:rsidRPr="00372EB9">
              <w:rPr>
                <w:rFonts w:ascii="Times New Roman" w:hAnsi="Times New Roman" w:cs="Times New Roman"/>
              </w:rPr>
              <w:t xml:space="preserve"> согласованное ГУО</w:t>
            </w:r>
          </w:p>
        </w:tc>
      </w:tr>
      <w:tr w:rsidR="00BD2661" w:rsidRPr="00372EB9" w:rsidTr="00704C01">
        <w:tc>
          <w:tcPr>
            <w:tcW w:w="516" w:type="dxa"/>
          </w:tcPr>
          <w:p w:rsidR="00E712D8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41" w:type="dxa"/>
          </w:tcPr>
          <w:p w:rsidR="00E712D8" w:rsidRPr="00372EB9" w:rsidRDefault="00E712D8" w:rsidP="005E221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Получение письма-согласия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 на распоряжение объектами, находящимися в муниципальной собственности</w:t>
            </w:r>
            <w:r w:rsidR="00372EB9" w:rsidRPr="00372EB9">
              <w:rPr>
                <w:rFonts w:ascii="Times New Roman" w:hAnsi="Times New Roman" w:cs="Times New Roman"/>
              </w:rPr>
              <w:t xml:space="preserve">, </w:t>
            </w:r>
            <w:r w:rsidR="003F5470">
              <w:rPr>
                <w:rFonts w:ascii="Times New Roman" w:hAnsi="Times New Roman" w:cs="Times New Roman"/>
              </w:rPr>
              <w:t xml:space="preserve">путем </w:t>
            </w:r>
            <w:r w:rsidR="00372EB9" w:rsidRPr="00372EB9">
              <w:rPr>
                <w:rFonts w:ascii="Times New Roman" w:hAnsi="Times New Roman" w:cs="Times New Roman"/>
              </w:rPr>
              <w:t>заключени</w:t>
            </w:r>
            <w:r w:rsidR="003F5470">
              <w:rPr>
                <w:rFonts w:ascii="Times New Roman" w:hAnsi="Times New Roman" w:cs="Times New Roman"/>
              </w:rPr>
              <w:t>я</w:t>
            </w:r>
            <w:r w:rsidR="00372EB9" w:rsidRPr="00372EB9">
              <w:rPr>
                <w:rFonts w:ascii="Times New Roman" w:hAnsi="Times New Roman" w:cs="Times New Roman"/>
              </w:rPr>
              <w:t xml:space="preserve"> </w:t>
            </w:r>
            <w:r w:rsidR="005E2211">
              <w:rPr>
                <w:rFonts w:ascii="Times New Roman" w:hAnsi="Times New Roman" w:cs="Times New Roman"/>
              </w:rPr>
              <w:t>соглашения об установлении сервитута</w:t>
            </w:r>
          </w:p>
        </w:tc>
        <w:tc>
          <w:tcPr>
            <w:tcW w:w="2198" w:type="dxa"/>
          </w:tcPr>
          <w:p w:rsidR="00E712D8" w:rsidRPr="00372EB9" w:rsidRDefault="00372EB9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3 рабочих дней со дня получения письма-согласия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  <w:tc>
          <w:tcPr>
            <w:tcW w:w="3189" w:type="dxa"/>
          </w:tcPr>
          <w:p w:rsidR="00E712D8" w:rsidRPr="00372EB9" w:rsidRDefault="00372EB9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2" w:type="dxa"/>
          </w:tcPr>
          <w:p w:rsidR="00E712D8" w:rsidRPr="00372EB9" w:rsidRDefault="005E2211" w:rsidP="00D92F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об установлении сервитута</w:t>
            </w:r>
          </w:p>
        </w:tc>
      </w:tr>
      <w:tr w:rsidR="00704C01" w:rsidRPr="00372EB9" w:rsidTr="00704C01">
        <w:tc>
          <w:tcPr>
            <w:tcW w:w="516" w:type="dxa"/>
          </w:tcPr>
          <w:p w:rsidR="00704C01" w:rsidRPr="00704C01" w:rsidRDefault="00704C01" w:rsidP="00704C0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04C01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4441" w:type="dxa"/>
          </w:tcPr>
          <w:p w:rsidR="00704C01" w:rsidRPr="00704C01" w:rsidRDefault="00704C01" w:rsidP="00704C0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</w:pPr>
            <w:r w:rsidRPr="00704C01">
              <w:rPr>
                <w:rFonts w:ascii="Times New Roman" w:hAnsi="Times New Roman" w:cs="Times New Roman"/>
                <w:i/>
                <w:u w:val="single"/>
              </w:rPr>
              <w:t xml:space="preserve">Обеспечение государственной регистрации сервитута, за исключением, если </w:t>
            </w:r>
            <w:r w:rsidRPr="00704C01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выполняются следующие условия:</w:t>
            </w:r>
          </w:p>
          <w:p w:rsidR="00704C01" w:rsidRPr="00704C01" w:rsidRDefault="00704C01" w:rsidP="00704C01">
            <w:pPr>
              <w:tabs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4C01">
              <w:rPr>
                <w:rFonts w:ascii="Times New Roman" w:eastAsia="Calibri" w:hAnsi="Times New Roman" w:cs="Times New Roman"/>
                <w:lang w:eastAsia="ru-RU"/>
              </w:rPr>
              <w:t>- он устанавливается в отношении части публичного земельного участка;</w:t>
            </w:r>
          </w:p>
          <w:p w:rsidR="00704C01" w:rsidRPr="00704C01" w:rsidRDefault="00704C01" w:rsidP="00704C01">
            <w:pPr>
              <w:tabs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4C01">
              <w:rPr>
                <w:rFonts w:ascii="Times New Roman" w:eastAsia="Calibri" w:hAnsi="Times New Roman" w:cs="Times New Roman"/>
                <w:lang w:eastAsia="ru-RU"/>
              </w:rPr>
              <w:t>- его срок составляет менее трех лет;</w:t>
            </w:r>
          </w:p>
          <w:p w:rsidR="00704C01" w:rsidRPr="00704C01" w:rsidRDefault="00704C01" w:rsidP="00704C01">
            <w:pPr>
              <w:tabs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4C01">
              <w:rPr>
                <w:rFonts w:ascii="Times New Roman" w:eastAsia="Calibri" w:hAnsi="Times New Roman" w:cs="Times New Roman"/>
                <w:lang w:eastAsia="ru-RU"/>
              </w:rPr>
              <w:t xml:space="preserve">- в соглашении об установлении сервитута стороны определили, что он устанавливается без проведения кадастрового учета части участка и </w:t>
            </w:r>
            <w:proofErr w:type="spellStart"/>
            <w:r w:rsidRPr="00704C01">
              <w:rPr>
                <w:rFonts w:ascii="Times New Roman" w:eastAsia="Calibri" w:hAnsi="Times New Roman" w:cs="Times New Roman"/>
                <w:lang w:eastAsia="ru-RU"/>
              </w:rPr>
              <w:t>госрегистрации</w:t>
            </w:r>
            <w:proofErr w:type="spellEnd"/>
            <w:r w:rsidRPr="00704C01">
              <w:rPr>
                <w:rFonts w:ascii="Times New Roman" w:eastAsia="Calibri" w:hAnsi="Times New Roman" w:cs="Times New Roman"/>
                <w:lang w:eastAsia="ru-RU"/>
              </w:rPr>
              <w:t xml:space="preserve"> права (ограничения, обременения) на него.</w:t>
            </w:r>
          </w:p>
          <w:p w:rsidR="00704C01" w:rsidRPr="00704C01" w:rsidRDefault="00704C01" w:rsidP="00704C01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04C01">
              <w:rPr>
                <w:rFonts w:ascii="Times New Roman" w:eastAsia="Calibri" w:hAnsi="Times New Roman" w:cs="Times New Roman"/>
                <w:lang w:eastAsia="ru-RU"/>
              </w:rPr>
              <w:t>В этом случае границы действия сервитута устанавливаются согласно схеме, приложенной к соглашению</w:t>
            </w:r>
          </w:p>
          <w:p w:rsidR="00704C01" w:rsidRPr="00704C01" w:rsidRDefault="00704C01" w:rsidP="00704C01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704C01">
              <w:rPr>
                <w:rFonts w:ascii="Times New Roman" w:eastAsia="Calibri" w:hAnsi="Times New Roman" w:cs="Times New Roman"/>
                <w:lang w:eastAsia="ru-RU"/>
              </w:rPr>
              <w:t>(</w:t>
            </w:r>
            <w:hyperlink r:id="rId15" w:history="1">
              <w:r w:rsidRPr="00704C01">
                <w:rPr>
                  <w:rFonts w:ascii="Times New Roman" w:eastAsia="Calibri" w:hAnsi="Times New Roman" w:cs="Times New Roman"/>
                  <w:color w:val="0000FF"/>
                  <w:lang w:eastAsia="ru-RU"/>
                </w:rPr>
                <w:t>п. 4 ст. 39.25</w:t>
              </w:r>
            </w:hyperlink>
            <w:r w:rsidRPr="00704C01">
              <w:rPr>
                <w:rFonts w:ascii="Times New Roman" w:eastAsia="Calibri" w:hAnsi="Times New Roman" w:cs="Times New Roman"/>
                <w:lang w:eastAsia="ru-RU"/>
              </w:rPr>
              <w:t xml:space="preserve"> ЗК РФ).</w:t>
            </w:r>
          </w:p>
        </w:tc>
        <w:tc>
          <w:tcPr>
            <w:tcW w:w="2198" w:type="dxa"/>
          </w:tcPr>
          <w:p w:rsidR="00704C01" w:rsidRPr="00704C01" w:rsidRDefault="00704C0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704C01">
              <w:rPr>
                <w:rFonts w:ascii="Times New Roman" w:hAnsi="Times New Roman" w:cs="Times New Roman"/>
              </w:rPr>
              <w:t>Со дня заключения соглашения об установлении сервитута</w:t>
            </w:r>
          </w:p>
        </w:tc>
        <w:tc>
          <w:tcPr>
            <w:tcW w:w="3189" w:type="dxa"/>
          </w:tcPr>
          <w:p w:rsidR="00704C01" w:rsidRDefault="00704C01" w:rsidP="00413A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4C01" w:rsidRPr="00704C01" w:rsidRDefault="00704C01" w:rsidP="00704C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4C01">
              <w:rPr>
                <w:rFonts w:ascii="Times New Roman" w:eastAsia="Calibri" w:hAnsi="Times New Roman" w:cs="Times New Roman"/>
                <w:lang w:eastAsia="ru-RU"/>
              </w:rPr>
              <w:t>лицо, приобретающее право ограниченного пользования земельным участком.</w:t>
            </w:r>
          </w:p>
          <w:p w:rsidR="00704C01" w:rsidRPr="00372EB9" w:rsidRDefault="00704C01" w:rsidP="00413A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</w:tcPr>
          <w:p w:rsidR="00704C01" w:rsidRDefault="00704C01" w:rsidP="00D92FD6">
            <w:pPr>
              <w:autoSpaceDE w:val="0"/>
              <w:autoSpaceDN w:val="0"/>
              <w:adjustRightInd w:val="0"/>
              <w:spacing w:line="216" w:lineRule="auto"/>
            </w:pPr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BD2661">
              <w:rPr>
                <w:rFonts w:ascii="Times New Roman" w:eastAsia="Calibri" w:hAnsi="Times New Roman" w:cs="Times New Roman"/>
                <w:lang w:eastAsia="ru-RU"/>
              </w:rPr>
              <w:t>ыписка из Е</w:t>
            </w:r>
            <w:r>
              <w:rPr>
                <w:rFonts w:ascii="Times New Roman" w:eastAsia="Calibri" w:hAnsi="Times New Roman" w:cs="Times New Roman"/>
                <w:lang w:eastAsia="ru-RU"/>
              </w:rPr>
              <w:t>диного государственного реестра недвижимости</w:t>
            </w:r>
          </w:p>
        </w:tc>
      </w:tr>
      <w:tr w:rsidR="00704C01" w:rsidRPr="00372EB9" w:rsidTr="00704C01">
        <w:tc>
          <w:tcPr>
            <w:tcW w:w="516" w:type="dxa"/>
          </w:tcPr>
          <w:p w:rsidR="00704C01" w:rsidRPr="00372EB9" w:rsidRDefault="00704C01" w:rsidP="00B10EB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0E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1" w:type="dxa"/>
          </w:tcPr>
          <w:p w:rsidR="00704C01" w:rsidRDefault="00704C01" w:rsidP="00704C0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Направление письмом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="000D0810">
              <w:rPr>
                <w:rFonts w:ascii="Times New Roman" w:hAnsi="Times New Roman" w:cs="Times New Roman"/>
              </w:rPr>
              <w:t>, ГУО</w:t>
            </w:r>
            <w:r w:rsidRPr="00372EB9">
              <w:rPr>
                <w:rFonts w:ascii="Times New Roman" w:hAnsi="Times New Roman" w:cs="Times New Roman"/>
              </w:rPr>
              <w:t xml:space="preserve"> и соответствующей МКУ Централизованная бухгалтерия учреждений отрасли «Образование»</w:t>
            </w:r>
          </w:p>
          <w:p w:rsidR="00704C01" w:rsidRPr="00372EB9" w:rsidRDefault="00704C01" w:rsidP="00704C0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 xml:space="preserve">(в случае обслуживания МОУ в централизованной бухгалтерии) информации о заключении </w:t>
            </w:r>
            <w:r>
              <w:rPr>
                <w:rFonts w:ascii="Times New Roman" w:hAnsi="Times New Roman" w:cs="Times New Roman"/>
              </w:rPr>
              <w:t xml:space="preserve">соглашения об установлении сервитута с приложением </w:t>
            </w:r>
            <w:r w:rsidRPr="00372EB9">
              <w:rPr>
                <w:rFonts w:ascii="Times New Roman" w:hAnsi="Times New Roman" w:cs="Times New Roman"/>
              </w:rPr>
              <w:t xml:space="preserve">копии </w:t>
            </w:r>
            <w:r>
              <w:rPr>
                <w:rFonts w:ascii="Times New Roman" w:hAnsi="Times New Roman" w:cs="Times New Roman"/>
              </w:rPr>
              <w:t>заключенного соглашения</w:t>
            </w:r>
            <w:r w:rsidRPr="00372EB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98" w:type="dxa"/>
          </w:tcPr>
          <w:p w:rsidR="00704C01" w:rsidRPr="00372EB9" w:rsidRDefault="00704C01" w:rsidP="000D081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 xml:space="preserve">В течение 3 рабочих дней со дня </w:t>
            </w:r>
            <w:r w:rsidR="000D0810">
              <w:rPr>
                <w:rFonts w:ascii="Times New Roman" w:hAnsi="Times New Roman" w:cs="Times New Roman"/>
              </w:rPr>
              <w:t xml:space="preserve">заключения соглашения об </w:t>
            </w:r>
            <w:r w:rsidR="000D0810">
              <w:rPr>
                <w:rFonts w:ascii="Times New Roman" w:hAnsi="Times New Roman" w:cs="Times New Roman"/>
              </w:rPr>
              <w:lastRenderedPageBreak/>
              <w:t>установлении сервитута</w:t>
            </w:r>
          </w:p>
        </w:tc>
        <w:tc>
          <w:tcPr>
            <w:tcW w:w="3189" w:type="dxa"/>
          </w:tcPr>
          <w:p w:rsidR="00704C01" w:rsidRPr="00372EB9" w:rsidRDefault="00704C01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>Руководители МОУ</w:t>
            </w:r>
          </w:p>
        </w:tc>
        <w:tc>
          <w:tcPr>
            <w:tcW w:w="4442" w:type="dxa"/>
          </w:tcPr>
          <w:p w:rsidR="00704C01" w:rsidRPr="00372EB9" w:rsidRDefault="00704C01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Сопроводительное письмо,</w:t>
            </w:r>
          </w:p>
          <w:p w:rsidR="00704C01" w:rsidRPr="00372EB9" w:rsidRDefault="00704C01" w:rsidP="00D92FD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об установлении сервитута.</w:t>
            </w:r>
          </w:p>
        </w:tc>
      </w:tr>
    </w:tbl>
    <w:p w:rsidR="00474053" w:rsidRPr="0010558A" w:rsidRDefault="00474053" w:rsidP="00BD42B9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567"/>
        <w:jc w:val="both"/>
      </w:pPr>
    </w:p>
    <w:p w:rsidR="0010558A" w:rsidRPr="004003A7" w:rsidRDefault="0010558A" w:rsidP="00BD42B9">
      <w:pPr>
        <w:pStyle w:val="ab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16" w:lineRule="auto"/>
        <w:ind w:left="0" w:firstLine="720"/>
        <w:jc w:val="both"/>
        <w:rPr>
          <w:rFonts w:ascii="Times New Roman" w:hAnsi="Times New Roman" w:cs="Times New Roman"/>
        </w:rPr>
      </w:pPr>
      <w:r w:rsidRPr="004003A7">
        <w:rPr>
          <w:rFonts w:ascii="Times New Roman" w:hAnsi="Times New Roman" w:cs="Times New Roman"/>
        </w:rPr>
        <w:t>Примерные формы документов, указанные в настоящем алгоритме размещен</w:t>
      </w:r>
      <w:r w:rsidR="00391B6D">
        <w:rPr>
          <w:rFonts w:ascii="Times New Roman" w:hAnsi="Times New Roman" w:cs="Times New Roman"/>
        </w:rPr>
        <w:t>ы</w:t>
      </w:r>
      <w:r w:rsidRPr="004003A7">
        <w:rPr>
          <w:rFonts w:ascii="Times New Roman" w:hAnsi="Times New Roman" w:cs="Times New Roman"/>
        </w:rPr>
        <w:t xml:space="preserve"> на официальном сайте главного управления образования администрации города в разделе «деятельность</w:t>
      </w:r>
      <w:proofErr w:type="gramStart"/>
      <w:r w:rsidRPr="004003A7">
        <w:rPr>
          <w:rFonts w:ascii="Times New Roman" w:hAnsi="Times New Roman" w:cs="Times New Roman"/>
        </w:rPr>
        <w:t>»-</w:t>
      </w:r>
      <w:proofErr w:type="gramEnd"/>
      <w:r w:rsidRPr="004003A7">
        <w:rPr>
          <w:rFonts w:ascii="Times New Roman" w:hAnsi="Times New Roman" w:cs="Times New Roman"/>
        </w:rPr>
        <w:t xml:space="preserve">«Направления»-«Аренда и безвозмездное пользование муниципального имущества»-«Комиссия» по адресу: </w:t>
      </w:r>
      <w:hyperlink r:id="rId16" w:history="1">
        <w:r w:rsidRPr="004003A7">
          <w:rPr>
            <w:rStyle w:val="a3"/>
            <w:rFonts w:ascii="Times New Roman" w:hAnsi="Times New Roman" w:cs="Times New Roman"/>
            <w:sz w:val="24"/>
            <w:szCs w:val="24"/>
          </w:rPr>
          <w:t>https://krasobr.admkrsk.ru/?page_id=118</w:t>
        </w:r>
      </w:hyperlink>
    </w:p>
    <w:p w:rsidR="0010558A" w:rsidRPr="004003A7" w:rsidRDefault="0010558A" w:rsidP="00BD42B9">
      <w:pPr>
        <w:pStyle w:val="ab"/>
        <w:tabs>
          <w:tab w:val="left" w:pos="99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EBC" w:rsidRPr="00372EB9" w:rsidRDefault="00B10EBC" w:rsidP="00BD42B9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567"/>
        <w:jc w:val="both"/>
      </w:pPr>
    </w:p>
    <w:p w:rsidR="000D2F19" w:rsidRDefault="000D2F19" w:rsidP="000D2F19">
      <w:pPr>
        <w:tabs>
          <w:tab w:val="left" w:pos="5954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Плата по соглашению об установлении сервитута</w:t>
      </w:r>
    </w:p>
    <w:p w:rsidR="000D2F19" w:rsidRDefault="000D2F19" w:rsidP="000D2F19">
      <w:pPr>
        <w:jc w:val="both"/>
        <w:rPr>
          <w:b/>
          <w:sz w:val="28"/>
          <w:szCs w:val="28"/>
        </w:rPr>
      </w:pPr>
    </w:p>
    <w:p w:rsidR="000D2F19" w:rsidRPr="00BD3807" w:rsidRDefault="000D2F19" w:rsidP="000D2F19">
      <w:pPr>
        <w:jc w:val="both"/>
        <w:rPr>
          <w:sz w:val="28"/>
          <w:szCs w:val="28"/>
        </w:rPr>
      </w:pPr>
      <w:r w:rsidRPr="00BD3807">
        <w:rPr>
          <w:sz w:val="28"/>
          <w:szCs w:val="28"/>
        </w:rPr>
        <w:t>Реквизиты:</w:t>
      </w:r>
    </w:p>
    <w:p w:rsidR="000D2F19" w:rsidRPr="00BD3807" w:rsidRDefault="000D2F19" w:rsidP="000D2F19">
      <w:pPr>
        <w:widowControl w:val="0"/>
        <w:snapToGrid w:val="0"/>
        <w:ind w:left="-3" w:right="-108"/>
        <w:rPr>
          <w:bCs/>
        </w:rPr>
      </w:pPr>
      <w:r w:rsidRPr="00BD3807">
        <w:rPr>
          <w:bCs/>
        </w:rPr>
        <w:t>Главное управление образования</w:t>
      </w:r>
    </w:p>
    <w:p w:rsidR="000D2F19" w:rsidRDefault="000D2F19" w:rsidP="000D2F19">
      <w:pPr>
        <w:jc w:val="both"/>
        <w:rPr>
          <w:bCs/>
        </w:rPr>
      </w:pPr>
      <w:r w:rsidRPr="00BD3807">
        <w:rPr>
          <w:bCs/>
        </w:rPr>
        <w:t>администрации города Красноярска</w:t>
      </w:r>
    </w:p>
    <w:p w:rsidR="000D2F19" w:rsidRDefault="000D2F19" w:rsidP="000D2F19">
      <w:pPr>
        <w:widowControl w:val="0"/>
        <w:snapToGrid w:val="0"/>
        <w:ind w:hanging="15"/>
      </w:pPr>
      <w:r w:rsidRPr="00C45577">
        <w:t xml:space="preserve">Юридический  и почтовый адрес: 660049, </w:t>
      </w:r>
    </w:p>
    <w:p w:rsidR="000D2F19" w:rsidRPr="00C45577" w:rsidRDefault="000D2F19" w:rsidP="000D2F19">
      <w:pPr>
        <w:widowControl w:val="0"/>
        <w:snapToGrid w:val="0"/>
        <w:ind w:hanging="15"/>
      </w:pPr>
      <w:r w:rsidRPr="00C45577">
        <w:t>г. Красноярск, ул.</w:t>
      </w:r>
      <w:r>
        <w:t xml:space="preserve"> Урицкого, 117</w:t>
      </w:r>
    </w:p>
    <w:p w:rsidR="000D2F19" w:rsidRDefault="000D2F19" w:rsidP="000D2F19">
      <w:pPr>
        <w:widowControl w:val="0"/>
        <w:snapToGrid w:val="0"/>
        <w:ind w:hanging="15"/>
      </w:pPr>
      <w:r w:rsidRPr="00C45577">
        <w:t xml:space="preserve">ИНН 2466004445, КПП 246601001, </w:t>
      </w:r>
    </w:p>
    <w:p w:rsidR="00B10EBC" w:rsidRDefault="000D2F19" w:rsidP="000D2F19">
      <w:pPr>
        <w:widowControl w:val="0"/>
        <w:snapToGrid w:val="0"/>
        <w:ind w:hanging="15"/>
      </w:pPr>
      <w:r w:rsidRPr="00C45577">
        <w:t>ОГРН 1022402661270</w:t>
      </w:r>
      <w:r>
        <w:t>, ОКТМО 04701000</w:t>
      </w:r>
    </w:p>
    <w:p w:rsidR="00B10EBC" w:rsidRDefault="00B10EBC" w:rsidP="000D2F19">
      <w:pPr>
        <w:widowControl w:val="0"/>
        <w:snapToGrid w:val="0"/>
        <w:ind w:hanging="15"/>
      </w:pPr>
    </w:p>
    <w:p w:rsidR="000D2F19" w:rsidRDefault="000D2F19" w:rsidP="000D2F19">
      <w:pPr>
        <w:widowControl w:val="0"/>
        <w:snapToGrid w:val="0"/>
        <w:ind w:hanging="15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03100643000000011900   </w:t>
      </w:r>
    </w:p>
    <w:p w:rsidR="000D2F19" w:rsidRDefault="000D2F19" w:rsidP="000D2F19">
      <w:pPr>
        <w:widowControl w:val="0"/>
        <w:snapToGrid w:val="0"/>
        <w:ind w:hanging="15"/>
      </w:pPr>
      <w:proofErr w:type="gramStart"/>
      <w:r w:rsidRPr="003878D6">
        <w:t>л</w:t>
      </w:r>
      <w:proofErr w:type="gramEnd"/>
      <w:r w:rsidRPr="003878D6">
        <w:t>/с  0</w:t>
      </w:r>
      <w:r>
        <w:t>4</w:t>
      </w:r>
      <w:r w:rsidRPr="003878D6">
        <w:t>193005750</w:t>
      </w:r>
      <w:r>
        <w:t xml:space="preserve">                </w:t>
      </w:r>
      <w:r w:rsidRPr="00C45577">
        <w:t xml:space="preserve"> </w:t>
      </w:r>
    </w:p>
    <w:p w:rsidR="000D2F19" w:rsidRDefault="000D2F19" w:rsidP="000D2F19">
      <w:pPr>
        <w:widowControl w:val="0"/>
        <w:snapToGrid w:val="0"/>
        <w:ind w:hanging="15"/>
      </w:pPr>
      <w:r>
        <w:t xml:space="preserve">ОТДЕЛЕНИЕ КРАСНОЯРСК БАНКА РОССИИ//УФК по Красноярскому краю, </w:t>
      </w:r>
      <w:proofErr w:type="gramStart"/>
      <w:r>
        <w:t>г</w:t>
      </w:r>
      <w:proofErr w:type="gramEnd"/>
      <w:r>
        <w:t xml:space="preserve"> Красноярск</w:t>
      </w:r>
    </w:p>
    <w:p w:rsidR="000D2F19" w:rsidRDefault="000D2F19" w:rsidP="000D2F19">
      <w:pPr>
        <w:widowControl w:val="0"/>
        <w:snapToGrid w:val="0"/>
        <w:ind w:hanging="15"/>
      </w:pPr>
      <w:proofErr w:type="spellStart"/>
      <w:r>
        <w:t>кор</w:t>
      </w:r>
      <w:proofErr w:type="spellEnd"/>
      <w:r w:rsidRPr="00C45577">
        <w:t>/</w:t>
      </w:r>
      <w:proofErr w:type="spellStart"/>
      <w:r w:rsidRPr="00C45577">
        <w:t>с</w:t>
      </w:r>
      <w:r>
        <w:t>ч</w:t>
      </w:r>
      <w:proofErr w:type="spellEnd"/>
      <w:r w:rsidRPr="00C45577">
        <w:t xml:space="preserve"> </w:t>
      </w:r>
      <w:r>
        <w:t xml:space="preserve">40102810245370000011  </w:t>
      </w:r>
    </w:p>
    <w:p w:rsidR="000D2F19" w:rsidRDefault="000D2F19" w:rsidP="000D2F19">
      <w:pPr>
        <w:jc w:val="both"/>
      </w:pPr>
      <w:r>
        <w:t>БИК 010407105</w:t>
      </w:r>
    </w:p>
    <w:p w:rsidR="000D2F19" w:rsidRDefault="000D2F19" w:rsidP="000D2F19">
      <w:pPr>
        <w:jc w:val="both"/>
      </w:pPr>
    </w:p>
    <w:p w:rsidR="000D2F19" w:rsidRDefault="000D2F19" w:rsidP="000D2F19">
      <w:pPr>
        <w:jc w:val="both"/>
      </w:pPr>
      <w:r>
        <w:t xml:space="preserve">КДБ </w:t>
      </w:r>
      <w:r w:rsidRPr="00C15215">
        <w:t>912 1 11 05324 04 0000 120</w:t>
      </w:r>
    </w:p>
    <w:p w:rsidR="000D2F19" w:rsidRDefault="000D2F19" w:rsidP="000D2F19">
      <w:pPr>
        <w:jc w:val="both"/>
      </w:pPr>
    </w:p>
    <w:p w:rsidR="007F4489" w:rsidRDefault="007F4489" w:rsidP="00BD42B9">
      <w:pPr>
        <w:autoSpaceDE w:val="0"/>
        <w:autoSpaceDN w:val="0"/>
        <w:adjustRightInd w:val="0"/>
        <w:spacing w:line="216" w:lineRule="auto"/>
        <w:jc w:val="both"/>
      </w:pPr>
    </w:p>
    <w:p w:rsidR="0088191D" w:rsidRDefault="0088191D" w:rsidP="00BD42B9">
      <w:pPr>
        <w:autoSpaceDE w:val="0"/>
        <w:autoSpaceDN w:val="0"/>
        <w:adjustRightInd w:val="0"/>
        <w:spacing w:line="216" w:lineRule="auto"/>
        <w:jc w:val="both"/>
      </w:pPr>
    </w:p>
    <w:p w:rsidR="0088191D" w:rsidRDefault="0088191D" w:rsidP="00BD42B9">
      <w:pPr>
        <w:autoSpaceDE w:val="0"/>
        <w:autoSpaceDN w:val="0"/>
        <w:adjustRightInd w:val="0"/>
        <w:spacing w:line="216" w:lineRule="auto"/>
        <w:jc w:val="both"/>
      </w:pPr>
    </w:p>
    <w:p w:rsidR="0088191D" w:rsidRDefault="0088191D" w:rsidP="00BD42B9">
      <w:pPr>
        <w:autoSpaceDE w:val="0"/>
        <w:autoSpaceDN w:val="0"/>
        <w:adjustRightInd w:val="0"/>
        <w:spacing w:line="216" w:lineRule="auto"/>
        <w:jc w:val="both"/>
      </w:pPr>
    </w:p>
    <w:p w:rsidR="0088191D" w:rsidRDefault="0088191D" w:rsidP="00BD42B9">
      <w:pPr>
        <w:autoSpaceDE w:val="0"/>
        <w:autoSpaceDN w:val="0"/>
        <w:adjustRightInd w:val="0"/>
        <w:spacing w:line="216" w:lineRule="auto"/>
        <w:jc w:val="both"/>
      </w:pPr>
    </w:p>
    <w:p w:rsidR="0088191D" w:rsidRDefault="0088191D" w:rsidP="00BD42B9">
      <w:pPr>
        <w:autoSpaceDE w:val="0"/>
        <w:autoSpaceDN w:val="0"/>
        <w:adjustRightInd w:val="0"/>
        <w:spacing w:line="216" w:lineRule="auto"/>
        <w:jc w:val="both"/>
      </w:pPr>
    </w:p>
    <w:p w:rsidR="0088191D" w:rsidRPr="00372EB9" w:rsidRDefault="0088191D" w:rsidP="00BD42B9">
      <w:pPr>
        <w:autoSpaceDE w:val="0"/>
        <w:autoSpaceDN w:val="0"/>
        <w:adjustRightInd w:val="0"/>
        <w:spacing w:line="216" w:lineRule="auto"/>
        <w:jc w:val="both"/>
      </w:pPr>
    </w:p>
    <w:p w:rsidR="001C3D02" w:rsidRPr="00372EB9" w:rsidRDefault="00E96868" w:rsidP="00BD42B9">
      <w:pPr>
        <w:autoSpaceDE w:val="0"/>
        <w:autoSpaceDN w:val="0"/>
        <w:adjustRightInd w:val="0"/>
        <w:spacing w:line="216" w:lineRule="auto"/>
        <w:jc w:val="both"/>
      </w:pPr>
      <w:r w:rsidRPr="00372EB9">
        <w:t>Костромина Наталья Максимовна</w:t>
      </w:r>
      <w:r w:rsidR="001C3D02" w:rsidRPr="00372EB9">
        <w:t xml:space="preserve">, </w:t>
      </w:r>
      <w:r w:rsidRPr="00372EB9">
        <w:t>263</w:t>
      </w:r>
      <w:r w:rsidR="00FC3C5E">
        <w:t>-</w:t>
      </w:r>
      <w:r w:rsidRPr="00372EB9">
        <w:t>81</w:t>
      </w:r>
      <w:r w:rsidR="00FC3C5E">
        <w:t>-</w:t>
      </w:r>
      <w:bookmarkStart w:id="0" w:name="_GoBack"/>
      <w:bookmarkEnd w:id="0"/>
      <w:r w:rsidRPr="00372EB9">
        <w:t>54</w:t>
      </w:r>
    </w:p>
    <w:sectPr w:rsidR="001C3D02" w:rsidRPr="00372EB9" w:rsidSect="0088191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-426" w:right="567" w:bottom="426" w:left="1701" w:header="1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2F" w:rsidRDefault="00AE542F" w:rsidP="001E074F">
      <w:r>
        <w:separator/>
      </w:r>
    </w:p>
  </w:endnote>
  <w:endnote w:type="continuationSeparator" w:id="0">
    <w:p w:rsidR="00AE542F" w:rsidRDefault="00AE542F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2F" w:rsidRDefault="00AE542F" w:rsidP="001E074F">
      <w:r>
        <w:separator/>
      </w:r>
    </w:p>
  </w:footnote>
  <w:footnote w:type="continuationSeparator" w:id="0">
    <w:p w:rsidR="00AE542F" w:rsidRDefault="00AE542F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98" w:rsidRDefault="004B796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C5E">
      <w:rPr>
        <w:noProof/>
      </w:rPr>
      <w:t>2</w:t>
    </w:r>
    <w:r>
      <w:rPr>
        <w:noProof/>
      </w:rPr>
      <w:fldChar w:fldCharType="end"/>
    </w:r>
  </w:p>
  <w:p w:rsidR="00856198" w:rsidRDefault="008561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7EA4956"/>
    <w:multiLevelType w:val="hybridMultilevel"/>
    <w:tmpl w:val="81B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706A"/>
    <w:multiLevelType w:val="multilevel"/>
    <w:tmpl w:val="D664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354BB"/>
    <w:multiLevelType w:val="hybridMultilevel"/>
    <w:tmpl w:val="1AD859E8"/>
    <w:lvl w:ilvl="0" w:tplc="E406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B9311C"/>
    <w:multiLevelType w:val="hybridMultilevel"/>
    <w:tmpl w:val="C56AE618"/>
    <w:lvl w:ilvl="0" w:tplc="400A2A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7865A3"/>
    <w:multiLevelType w:val="hybridMultilevel"/>
    <w:tmpl w:val="EF52AD1A"/>
    <w:lvl w:ilvl="0" w:tplc="447CD78E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7B26A96"/>
    <w:multiLevelType w:val="hybridMultilevel"/>
    <w:tmpl w:val="B57CDDC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96560"/>
    <w:multiLevelType w:val="multilevel"/>
    <w:tmpl w:val="CA9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B8159F"/>
    <w:multiLevelType w:val="multilevel"/>
    <w:tmpl w:val="334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D1533"/>
    <w:multiLevelType w:val="hybridMultilevel"/>
    <w:tmpl w:val="CA8AC7A8"/>
    <w:lvl w:ilvl="0" w:tplc="07BAB85A">
      <w:start w:val="1"/>
      <w:numFmt w:val="decimal"/>
      <w:lvlText w:val="%1."/>
      <w:lvlJc w:val="left"/>
      <w:pPr>
        <w:ind w:left="1636" w:hanging="360"/>
      </w:pPr>
      <w:rPr>
        <w:rFonts w:eastAsia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F782050"/>
    <w:multiLevelType w:val="hybridMultilevel"/>
    <w:tmpl w:val="863C4AF8"/>
    <w:lvl w:ilvl="0" w:tplc="58F8B3A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851509"/>
    <w:multiLevelType w:val="multilevel"/>
    <w:tmpl w:val="59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261E8"/>
    <w:multiLevelType w:val="hybridMultilevel"/>
    <w:tmpl w:val="99F48BE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4"/>
    <w:rsid w:val="00013BCC"/>
    <w:rsid w:val="00021CA8"/>
    <w:rsid w:val="00036ECA"/>
    <w:rsid w:val="00062BB3"/>
    <w:rsid w:val="00064F4B"/>
    <w:rsid w:val="000661AF"/>
    <w:rsid w:val="000675A5"/>
    <w:rsid w:val="0007262D"/>
    <w:rsid w:val="000C648C"/>
    <w:rsid w:val="000D0810"/>
    <w:rsid w:val="000D2E46"/>
    <w:rsid w:val="000D2F19"/>
    <w:rsid w:val="000E677A"/>
    <w:rsid w:val="000F63B1"/>
    <w:rsid w:val="00100301"/>
    <w:rsid w:val="0010558A"/>
    <w:rsid w:val="00113515"/>
    <w:rsid w:val="00156259"/>
    <w:rsid w:val="001573FB"/>
    <w:rsid w:val="00160634"/>
    <w:rsid w:val="00163595"/>
    <w:rsid w:val="001752D8"/>
    <w:rsid w:val="00183193"/>
    <w:rsid w:val="001A1064"/>
    <w:rsid w:val="001A1232"/>
    <w:rsid w:val="001A548E"/>
    <w:rsid w:val="001B1C61"/>
    <w:rsid w:val="001B5E42"/>
    <w:rsid w:val="001C21E1"/>
    <w:rsid w:val="001C3D02"/>
    <w:rsid w:val="001D54CC"/>
    <w:rsid w:val="001E074F"/>
    <w:rsid w:val="001F256B"/>
    <w:rsid w:val="001F3598"/>
    <w:rsid w:val="001F59DC"/>
    <w:rsid w:val="001F73E9"/>
    <w:rsid w:val="0020636B"/>
    <w:rsid w:val="00242CDD"/>
    <w:rsid w:val="00275603"/>
    <w:rsid w:val="00280B75"/>
    <w:rsid w:val="00284275"/>
    <w:rsid w:val="0029689D"/>
    <w:rsid w:val="002A525A"/>
    <w:rsid w:val="002B0191"/>
    <w:rsid w:val="002B23B1"/>
    <w:rsid w:val="002B6F65"/>
    <w:rsid w:val="002C7428"/>
    <w:rsid w:val="002E1F7D"/>
    <w:rsid w:val="002E53BF"/>
    <w:rsid w:val="002F6940"/>
    <w:rsid w:val="002F7B3B"/>
    <w:rsid w:val="003275F2"/>
    <w:rsid w:val="003607AA"/>
    <w:rsid w:val="003631F9"/>
    <w:rsid w:val="00363EA0"/>
    <w:rsid w:val="003719F0"/>
    <w:rsid w:val="003720C1"/>
    <w:rsid w:val="00372EB9"/>
    <w:rsid w:val="00390B9E"/>
    <w:rsid w:val="00391B6D"/>
    <w:rsid w:val="003A6E3A"/>
    <w:rsid w:val="003C3BBA"/>
    <w:rsid w:val="003F2F80"/>
    <w:rsid w:val="003F5470"/>
    <w:rsid w:val="003F7A3C"/>
    <w:rsid w:val="004003A7"/>
    <w:rsid w:val="00415036"/>
    <w:rsid w:val="00425AF1"/>
    <w:rsid w:val="00433CCE"/>
    <w:rsid w:val="00450DF3"/>
    <w:rsid w:val="00463D4B"/>
    <w:rsid w:val="00470C02"/>
    <w:rsid w:val="00474053"/>
    <w:rsid w:val="00481035"/>
    <w:rsid w:val="0048608E"/>
    <w:rsid w:val="004A5060"/>
    <w:rsid w:val="004B397D"/>
    <w:rsid w:val="004B7967"/>
    <w:rsid w:val="004C4194"/>
    <w:rsid w:val="004E3445"/>
    <w:rsid w:val="004E3820"/>
    <w:rsid w:val="004F1D65"/>
    <w:rsid w:val="004F7CDB"/>
    <w:rsid w:val="00527C6F"/>
    <w:rsid w:val="00540C9A"/>
    <w:rsid w:val="00545596"/>
    <w:rsid w:val="00574741"/>
    <w:rsid w:val="005822C3"/>
    <w:rsid w:val="00596B40"/>
    <w:rsid w:val="005A0C69"/>
    <w:rsid w:val="005D14C7"/>
    <w:rsid w:val="005D29F5"/>
    <w:rsid w:val="005D4BB7"/>
    <w:rsid w:val="005D4BE3"/>
    <w:rsid w:val="005E21F3"/>
    <w:rsid w:val="005E2211"/>
    <w:rsid w:val="005F1A59"/>
    <w:rsid w:val="00621E80"/>
    <w:rsid w:val="00634CF2"/>
    <w:rsid w:val="0063623B"/>
    <w:rsid w:val="00642043"/>
    <w:rsid w:val="00647A30"/>
    <w:rsid w:val="00662279"/>
    <w:rsid w:val="00662704"/>
    <w:rsid w:val="006716CE"/>
    <w:rsid w:val="00675907"/>
    <w:rsid w:val="006802E4"/>
    <w:rsid w:val="00680821"/>
    <w:rsid w:val="0068462E"/>
    <w:rsid w:val="0068794F"/>
    <w:rsid w:val="006A0543"/>
    <w:rsid w:val="006A7E4D"/>
    <w:rsid w:val="006C0B0A"/>
    <w:rsid w:val="006C5241"/>
    <w:rsid w:val="006D29F8"/>
    <w:rsid w:val="006D6CC3"/>
    <w:rsid w:val="006E33E0"/>
    <w:rsid w:val="006F66E4"/>
    <w:rsid w:val="006F79B7"/>
    <w:rsid w:val="00704C01"/>
    <w:rsid w:val="0070752F"/>
    <w:rsid w:val="007115DD"/>
    <w:rsid w:val="00721CF4"/>
    <w:rsid w:val="0072432E"/>
    <w:rsid w:val="00724365"/>
    <w:rsid w:val="00724A8F"/>
    <w:rsid w:val="00732875"/>
    <w:rsid w:val="0073644A"/>
    <w:rsid w:val="00744100"/>
    <w:rsid w:val="00751350"/>
    <w:rsid w:val="00752A6D"/>
    <w:rsid w:val="0076185E"/>
    <w:rsid w:val="0076456C"/>
    <w:rsid w:val="00764574"/>
    <w:rsid w:val="00772721"/>
    <w:rsid w:val="0077284B"/>
    <w:rsid w:val="0078187D"/>
    <w:rsid w:val="00782A3B"/>
    <w:rsid w:val="007C207A"/>
    <w:rsid w:val="007D761D"/>
    <w:rsid w:val="007F344C"/>
    <w:rsid w:val="007F4489"/>
    <w:rsid w:val="00801BD8"/>
    <w:rsid w:val="00801F2D"/>
    <w:rsid w:val="00807000"/>
    <w:rsid w:val="008163D7"/>
    <w:rsid w:val="0082112D"/>
    <w:rsid w:val="00834690"/>
    <w:rsid w:val="008465B1"/>
    <w:rsid w:val="0084718E"/>
    <w:rsid w:val="00856198"/>
    <w:rsid w:val="00870903"/>
    <w:rsid w:val="00874252"/>
    <w:rsid w:val="008803F3"/>
    <w:rsid w:val="0088191D"/>
    <w:rsid w:val="00891600"/>
    <w:rsid w:val="008B39C3"/>
    <w:rsid w:val="008B40A7"/>
    <w:rsid w:val="008C7EF6"/>
    <w:rsid w:val="008D22F1"/>
    <w:rsid w:val="008D2822"/>
    <w:rsid w:val="00900508"/>
    <w:rsid w:val="009060D0"/>
    <w:rsid w:val="00921E73"/>
    <w:rsid w:val="00927B80"/>
    <w:rsid w:val="009651F5"/>
    <w:rsid w:val="00975097"/>
    <w:rsid w:val="009966D1"/>
    <w:rsid w:val="009A0269"/>
    <w:rsid w:val="009A0C48"/>
    <w:rsid w:val="009B6BF4"/>
    <w:rsid w:val="009D53F1"/>
    <w:rsid w:val="009F2A03"/>
    <w:rsid w:val="009F599E"/>
    <w:rsid w:val="00A15C20"/>
    <w:rsid w:val="00A20513"/>
    <w:rsid w:val="00A355E1"/>
    <w:rsid w:val="00A36617"/>
    <w:rsid w:val="00A366FF"/>
    <w:rsid w:val="00A44366"/>
    <w:rsid w:val="00A512CA"/>
    <w:rsid w:val="00A73352"/>
    <w:rsid w:val="00AA63FA"/>
    <w:rsid w:val="00AD27D0"/>
    <w:rsid w:val="00AE34C4"/>
    <w:rsid w:val="00AE45E3"/>
    <w:rsid w:val="00AE542F"/>
    <w:rsid w:val="00AE5E66"/>
    <w:rsid w:val="00B0688E"/>
    <w:rsid w:val="00B10EBC"/>
    <w:rsid w:val="00B16F1A"/>
    <w:rsid w:val="00B42B76"/>
    <w:rsid w:val="00B74F38"/>
    <w:rsid w:val="00BB2C70"/>
    <w:rsid w:val="00BB3327"/>
    <w:rsid w:val="00BC674E"/>
    <w:rsid w:val="00BD2661"/>
    <w:rsid w:val="00BD42B9"/>
    <w:rsid w:val="00BF1D10"/>
    <w:rsid w:val="00BF5F6E"/>
    <w:rsid w:val="00BF7D11"/>
    <w:rsid w:val="00C0259A"/>
    <w:rsid w:val="00C20BCB"/>
    <w:rsid w:val="00C24176"/>
    <w:rsid w:val="00C40A92"/>
    <w:rsid w:val="00C44DB2"/>
    <w:rsid w:val="00C52DE9"/>
    <w:rsid w:val="00C535AF"/>
    <w:rsid w:val="00C552B5"/>
    <w:rsid w:val="00C806E8"/>
    <w:rsid w:val="00C919A3"/>
    <w:rsid w:val="00CA2F0F"/>
    <w:rsid w:val="00CB2059"/>
    <w:rsid w:val="00CD55DB"/>
    <w:rsid w:val="00CF58A5"/>
    <w:rsid w:val="00D11BA6"/>
    <w:rsid w:val="00D425E5"/>
    <w:rsid w:val="00D5137F"/>
    <w:rsid w:val="00D52152"/>
    <w:rsid w:val="00D616A9"/>
    <w:rsid w:val="00D76FF8"/>
    <w:rsid w:val="00D85103"/>
    <w:rsid w:val="00D9026C"/>
    <w:rsid w:val="00D92FD6"/>
    <w:rsid w:val="00DB70AD"/>
    <w:rsid w:val="00DE36A3"/>
    <w:rsid w:val="00DE4F37"/>
    <w:rsid w:val="00E00CFA"/>
    <w:rsid w:val="00E14AD4"/>
    <w:rsid w:val="00E22A00"/>
    <w:rsid w:val="00E23DF4"/>
    <w:rsid w:val="00E263BF"/>
    <w:rsid w:val="00E31297"/>
    <w:rsid w:val="00E43D2B"/>
    <w:rsid w:val="00E44F41"/>
    <w:rsid w:val="00E4611F"/>
    <w:rsid w:val="00E712D8"/>
    <w:rsid w:val="00E96868"/>
    <w:rsid w:val="00EA1C40"/>
    <w:rsid w:val="00EB2461"/>
    <w:rsid w:val="00EB583A"/>
    <w:rsid w:val="00EB7567"/>
    <w:rsid w:val="00EC0AEF"/>
    <w:rsid w:val="00EC171C"/>
    <w:rsid w:val="00EC4004"/>
    <w:rsid w:val="00EC79D9"/>
    <w:rsid w:val="00EE187B"/>
    <w:rsid w:val="00EE284D"/>
    <w:rsid w:val="00EE5E24"/>
    <w:rsid w:val="00EE7105"/>
    <w:rsid w:val="00F07158"/>
    <w:rsid w:val="00F2730C"/>
    <w:rsid w:val="00F42853"/>
    <w:rsid w:val="00F541E6"/>
    <w:rsid w:val="00F57B20"/>
    <w:rsid w:val="00F85D81"/>
    <w:rsid w:val="00FB3EE5"/>
    <w:rsid w:val="00FC3C5E"/>
    <w:rsid w:val="00FD0738"/>
    <w:rsid w:val="00FE4C63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asobr.admkrsk.ru/?page_id=11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krasobr.admkrsk.ru/?page_id=11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krasobr.admkrsk.ru/?page_id=11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3cVMR@admkrsk.ru%3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1068&amp;dst=94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12124624/74d7c78a3a1e33cef2750a2b7b35d2ed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0164072/1810d6858e6ded3ac189d590da994bae/" TargetMode="External"/><Relationship Id="rId14" Type="http://schemas.openxmlformats.org/officeDocument/2006/relationships/hyperlink" Target="mailto:%3cVMR@admkrsk.ru%3e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2D9F-8CBA-44B4-A59F-765488A3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0</TotalTime>
  <Pages>1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7857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mailto:guo@admkrsk.ru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Власова Марина Руслановна</cp:lastModifiedBy>
  <cp:revision>3</cp:revision>
  <cp:lastPrinted>2024-11-22T07:18:00Z</cp:lastPrinted>
  <dcterms:created xsi:type="dcterms:W3CDTF">2025-08-11T09:23:00Z</dcterms:created>
  <dcterms:modified xsi:type="dcterms:W3CDTF">2025-08-11T09:23:00Z</dcterms:modified>
</cp:coreProperties>
</file>